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FFFFF"/>
        </w:rPr>
        <w:t>二年级数学上册思维训练题（含答案）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一、填空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从62、27、54、73、38、28、46中选出合适的数填空。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()+()=()+()=()+()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小明给小军18元钱后，两人身上的钱一样多，那么小明比小军多()元。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同学们做操，从排头数，小军在第28个，从排尾数，小军在第27个，这队同学共有()个。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()里最大能填几?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()-9﹤80 80-()﹤20+25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30+()﹤40 26厘米+()厘米﹤1米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()米-80米﹤16米 1米-()厘米﹥12厘米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把10分成()和()，这两个数的积最大。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小明家住5楼，小明每上一层楼要1分钟，从1楼到5楼回家共需()分钟。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小丽得了6朵花，小华得的花比小丽得的多3倍，小华得了()朵花。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把一根长15米的钢管平均锯成3段，每段长()米，需要锯()次。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二年级有三个班，如果从二1班调1个同学到二2 班，两班人数就相等，如果从二2班调1 个同学到二3班，二3 班就比二2班多2人。二1班和二3班比，()班人多，多()人。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二、巧算(用简便方法计算)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 400-29+362-71+38 2. 399+299+599+199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应用题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二年级2班共有学生43人，比二1班少2人，二3班比二1班多4人，三个班一共有学生多少人?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一筐苹果连筐重30千克，卖出一半苹果后，连筐还重18千克，筐重多少千克?原来苹果重多少千克?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三人量体重，甲乙共重52千克，甲丙共重46千克，乙丙共重48千克，三人各重多少千克?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黑猫钓到15条鱼，白猫钓到5条鱼，花猫钓到7条鱼，黑猫要给白猫和花猫各多少条鱼，三只猫的鱼才同样多?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附答案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一﹑填空。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1.(62)+(38)=(54)+(46)=(27)+(73);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2.36;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3.54;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4.88, 36, 9 , 73 , 95 , 87;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5.5, 5;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6.4;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7.24;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8.5, 4;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9.1, 2;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二﹑巧算。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1.=400+(362+38)-(29+71)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=400+400-100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=700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2.=(400-1)+(300-1)+(600-1)+(200-1)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=400+300+600+200-4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=1496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三﹑应用题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1.43+2=45(人) 45+4=49(人) 43+45+49=137(人)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2.30-18=12(千克) 18-12=6(千克) 30-6=24(千克)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3.52+46=98(千克) 98-48=50(千克) 50÷2=25(千克)(甲)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52-25=27(千克)(乙) 46-25=21(千克)(丙)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4.15+5+7=27(条) 27÷3=9(条) 9-5=4(条)9-7=2(条)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66D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2016-09-02T07:49:11Z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