
<file path=[Content_Types].xml><?xml version="1.0" encoding="utf-8"?>
<Types xmlns="http://schemas.openxmlformats.org/package/2006/content-types">
  <Default Extension="xml" ContentType="application/xml"/>
  <Default Extension="png" ContentType="image/png"/>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color w:val="595959"/>
          <w:bdr w:val="none" w:color="auto" w:sz="0" w:space="0"/>
        </w:rPr>
        <w:t>数学基础打得好，对将来的升学也有较大帮助。但是数学的学习比较抽象，小学生在学习  过程中会碰到一些 “拦路虎”，掌握一些方法，这些就都不怕了。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ascii="微软雅黑" w:hAnsi="微软雅黑" w:eastAsia="微软雅黑" w:cs="微软雅黑"/>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i w:val="0"/>
          <w:caps w:val="0"/>
          <w:color w:val="000000"/>
          <w:spacing w:val="0"/>
          <w:sz w:val="27"/>
          <w:szCs w:val="27"/>
        </w:rPr>
      </w:pPr>
      <w:r>
        <w:rPr>
          <w:rFonts w:hint="default" w:ascii="Helvetica Neue" w:hAnsi="Helvetica Neue" w:eastAsia="Helvetica Neue" w:cs="Helvetica Neue"/>
          <w:i w:val="0"/>
          <w:caps w:val="0"/>
          <w:color w:val="000000"/>
          <w:spacing w:val="0"/>
          <w:sz w:val="27"/>
          <w:szCs w:val="27"/>
          <w:bdr w:val="none" w:color="auto" w:sz="0" w:space="0"/>
        </w:rPr>
        <w:t>1.对应思想方法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420"/>
        <w:rPr>
          <w:sz w:val="21"/>
          <w:szCs w:val="21"/>
        </w:rPr>
      </w:pPr>
      <w:r>
        <w:rPr>
          <w:sz w:val="21"/>
          <w:szCs w:val="21"/>
          <w:bdr w:val="none" w:color="auto" w:sz="0" w:space="0"/>
        </w:rPr>
        <w:t>对应是人们对两个集合因素之间的联系的一种思想方法，小学数学一般是一一对应的直观图表，并以此孕伏函数思想。如直线上的点(数轴)与表示具体的数是一一对应。</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2828925" cy="2600325"/>
            <wp:effectExtent l="0" t="0" r="9525" b="9525"/>
            <wp:docPr id="2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descr="IMG_256"/>
                    <pic:cNvPicPr>
                      <a:picLocks noChangeAspect="1"/>
                    </pic:cNvPicPr>
                  </pic:nvPicPr>
                  <pic:blipFill>
                    <a:blip r:embed="rId4"/>
                    <a:stretch>
                      <a:fillRect/>
                    </a:stretch>
                  </pic:blipFill>
                  <pic:spPr>
                    <a:xfrm>
                      <a:off x="0" y="0"/>
                      <a:ext cx="2828925" cy="2600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3E3E3E"/>
          <w:spacing w:val="0"/>
          <w:sz w:val="24"/>
          <w:szCs w:val="24"/>
        </w:rPr>
      </w:pPr>
      <w:r>
        <w:rPr>
          <w:rFonts w:hint="eastAsia" w:ascii="微软雅黑" w:hAnsi="微软雅黑" w:eastAsia="微软雅黑" w:cs="微软雅黑"/>
          <w:i w:val="0"/>
          <w:caps w:val="0"/>
          <w:color w:val="3E3E3E"/>
          <w:spacing w:val="0"/>
          <w:sz w:val="24"/>
          <w:szCs w:val="24"/>
          <w:bdr w:val="none" w:color="auto" w:sz="0" w:space="0"/>
          <w:shd w:val="clear" w:fill="FFFFFF"/>
        </w:rPr>
        <w:drawing>
          <wp:inline distT="0" distB="0" distL="114300" distR="114300">
            <wp:extent cx="3752850" cy="866775"/>
            <wp:effectExtent l="0" t="0" r="0" b="9525"/>
            <wp:docPr id="26" name="图片 2" descr="1474250673431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descr="1474250673431565.jpg"/>
                    <pic:cNvPicPr>
                      <a:picLocks noChangeAspect="1"/>
                    </pic:cNvPicPr>
                  </pic:nvPicPr>
                  <pic:blipFill>
                    <a:blip r:embed="rId5"/>
                    <a:stretch>
                      <a:fillRect/>
                    </a:stretch>
                  </pic:blipFill>
                  <pic:spPr>
                    <a:xfrm>
                      <a:off x="0" y="0"/>
                      <a:ext cx="3752850" cy="8667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i w:val="0"/>
          <w:caps w:val="0"/>
          <w:color w:val="000000"/>
          <w:spacing w:val="0"/>
          <w:sz w:val="27"/>
          <w:szCs w:val="27"/>
        </w:rPr>
      </w:pPr>
      <w:r>
        <w:rPr>
          <w:rFonts w:hint="default" w:ascii="Helvetica Neue" w:hAnsi="Helvetica Neue" w:eastAsia="Helvetica Neue" w:cs="Helvetica Neue"/>
          <w:i w:val="0"/>
          <w:caps w:val="0"/>
          <w:color w:val="000000"/>
          <w:spacing w:val="0"/>
          <w:sz w:val="27"/>
          <w:szCs w:val="27"/>
          <w:bdr w:val="none" w:color="auto" w:sz="0" w:space="0"/>
        </w:rPr>
        <w:t>2.假设思想方法假设是先对题目中的已知条件或问题作出某种假设，然后按照题中的已知条件进行推算，根据数量出现的矛盾，加以适当调整，最后找到正确答案的一种思想方法。假设思想是一种有意义的想象思维，掌握之后可以使要解决的问题更形象、具体，从而丰富解题思路。</w:t>
      </w:r>
      <w:r>
        <w:rPr>
          <w:rFonts w:hint="default" w:ascii="Helvetica Neue" w:hAnsi="Helvetica Neue" w:eastAsia="Helvetica Neue" w:cs="Helvetica Neue"/>
          <w:i w:val="0"/>
          <w:caps w:val="0"/>
          <w:color w:val="000000"/>
          <w:spacing w:val="0"/>
          <w:sz w:val="27"/>
          <w:szCs w:val="27"/>
          <w:bdr w:val="none" w:color="auto" w:sz="0" w:space="0"/>
        </w:rPr>
        <w:drawing>
          <wp:inline distT="0" distB="0" distL="114300" distR="114300">
            <wp:extent cx="2828925" cy="2600325"/>
            <wp:effectExtent l="0" t="0" r="9525" b="9525"/>
            <wp:docPr id="2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 descr="IMG_258"/>
                    <pic:cNvPicPr>
                      <a:picLocks noChangeAspect="1"/>
                    </pic:cNvPicPr>
                  </pic:nvPicPr>
                  <pic:blipFill>
                    <a:blip r:embed="rId4"/>
                    <a:stretch>
                      <a:fillRect/>
                    </a:stretch>
                  </pic:blipFill>
                  <pic:spPr>
                    <a:xfrm>
                      <a:off x="0" y="0"/>
                      <a:ext cx="2828925" cy="2600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3E3E3E"/>
          <w:spacing w:val="0"/>
          <w:sz w:val="24"/>
          <w:szCs w:val="24"/>
        </w:rPr>
      </w:pPr>
      <w:r>
        <w:rPr>
          <w:rFonts w:hint="eastAsia" w:ascii="微软雅黑" w:hAnsi="微软雅黑" w:eastAsia="微软雅黑" w:cs="微软雅黑"/>
          <w:i w:val="0"/>
          <w:caps w:val="0"/>
          <w:color w:val="3E3E3E"/>
          <w:spacing w:val="0"/>
          <w:sz w:val="24"/>
          <w:szCs w:val="24"/>
          <w:bdr w:val="none" w:color="auto" w:sz="0" w:space="0"/>
          <w:shd w:val="clear" w:fill="FFFFFF"/>
        </w:rPr>
        <w:drawing>
          <wp:inline distT="0" distB="0" distL="114300" distR="114300">
            <wp:extent cx="6096000" cy="2905125"/>
            <wp:effectExtent l="0" t="0" r="0" b="9525"/>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6"/>
                    <a:stretch>
                      <a:fillRect/>
                    </a:stretch>
                  </pic:blipFill>
                  <pic:spPr>
                    <a:xfrm>
                      <a:off x="0" y="0"/>
                      <a:ext cx="6096000" cy="29051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i w:val="0"/>
          <w:caps w:val="0"/>
          <w:color w:val="000000"/>
          <w:spacing w:val="0"/>
          <w:sz w:val="27"/>
          <w:szCs w:val="27"/>
        </w:rPr>
      </w:pPr>
      <w:r>
        <w:rPr>
          <w:rFonts w:hint="default" w:ascii="Helvetica Neue" w:hAnsi="Helvetica Neue" w:eastAsia="Helvetica Neue" w:cs="Helvetica Neue"/>
          <w:i w:val="0"/>
          <w:caps w:val="0"/>
          <w:color w:val="000000"/>
          <w:spacing w:val="0"/>
          <w:sz w:val="27"/>
          <w:szCs w:val="27"/>
          <w:bdr w:val="none" w:color="auto" w:sz="0" w:space="0"/>
        </w:rPr>
        <w:t>3.比较思想方法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420"/>
        <w:rPr>
          <w:sz w:val="21"/>
          <w:szCs w:val="21"/>
        </w:rPr>
      </w:pPr>
      <w:r>
        <w:rPr>
          <w:sz w:val="21"/>
          <w:szCs w:val="21"/>
          <w:bdr w:val="none" w:color="auto" w:sz="0" w:space="0"/>
        </w:rPr>
        <w:t>比较思想是数学中常见的思想方法之一，也是促进学生思维发展的手段。在教学分数应用题中，教师要善于引导学生比较题中已知和未知数量变化前后的情况，可以帮助学生较快地找到解题途径。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1" w:lineRule="atLeast"/>
        <w:ind w:left="0" w:right="150" w:firstLine="420"/>
        <w:jc w:val="right"/>
      </w:pPr>
      <w:r>
        <w:rPr>
          <w:bdr w:val="none" w:color="auto" w:sz="0" w:space="0"/>
        </w:rPr>
        <w:drawing>
          <wp:inline distT="0" distB="0" distL="114300" distR="114300">
            <wp:extent cx="2828925" cy="2600325"/>
            <wp:effectExtent l="0" t="0" r="9525" b="9525"/>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4"/>
                    <a:stretch>
                      <a:fillRect/>
                    </a:stretch>
                  </pic:blipFill>
                  <pic:spPr>
                    <a:xfrm>
                      <a:off x="0" y="0"/>
                      <a:ext cx="2828925" cy="2600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3E3E3E"/>
          <w:spacing w:val="0"/>
          <w:sz w:val="24"/>
          <w:szCs w:val="24"/>
        </w:rPr>
      </w:pPr>
      <w:r>
        <w:rPr>
          <w:rFonts w:hint="eastAsia" w:ascii="微软雅黑" w:hAnsi="微软雅黑" w:eastAsia="微软雅黑" w:cs="微软雅黑"/>
          <w:i w:val="0"/>
          <w:caps w:val="0"/>
          <w:color w:val="3E3E3E"/>
          <w:spacing w:val="0"/>
          <w:sz w:val="24"/>
          <w:szCs w:val="24"/>
          <w:bdr w:val="none" w:color="auto" w:sz="0" w:space="0"/>
          <w:shd w:val="clear" w:fill="FFFFFF"/>
        </w:rPr>
        <w:drawing>
          <wp:inline distT="0" distB="0" distL="114300" distR="114300">
            <wp:extent cx="6096000" cy="2657475"/>
            <wp:effectExtent l="0" t="0" r="0" b="9525"/>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7"/>
                    <a:stretch>
                      <a:fillRect/>
                    </a:stretch>
                  </pic:blipFill>
                  <pic:spPr>
                    <a:xfrm>
                      <a:off x="0" y="0"/>
                      <a:ext cx="6096000" cy="26574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i w:val="0"/>
          <w:caps w:val="0"/>
          <w:color w:val="000000"/>
          <w:spacing w:val="0"/>
          <w:sz w:val="27"/>
          <w:szCs w:val="27"/>
        </w:rPr>
      </w:pPr>
      <w:r>
        <w:rPr>
          <w:rFonts w:hint="default" w:ascii="Helvetica Neue" w:hAnsi="Helvetica Neue" w:eastAsia="Helvetica Neue" w:cs="Helvetica Neue"/>
          <w:i w:val="0"/>
          <w:caps w:val="0"/>
          <w:color w:val="000000"/>
          <w:spacing w:val="0"/>
          <w:sz w:val="27"/>
          <w:szCs w:val="27"/>
          <w:bdr w:val="none" w:color="auto" w:sz="0" w:space="0"/>
        </w:rPr>
        <w:t>4.符号化思想方法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420"/>
        <w:rPr>
          <w:sz w:val="21"/>
          <w:szCs w:val="21"/>
        </w:rPr>
      </w:pPr>
      <w:r>
        <w:rPr>
          <w:sz w:val="21"/>
          <w:szCs w:val="21"/>
          <w:bdr w:val="none" w:color="auto" w:sz="0" w:space="0"/>
        </w:rPr>
        <w:t>用符号化的语言(包括字母、数字、图形和各种特定的符号)来描述数学内容，这就是符号思想。如数学中各种数量关系，量的变化及量与量之间进行推导和演算，都是用小小的字母表示数，以符号的浓缩形式表达大量的信息。如定律、公式、等。</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2828925" cy="2600325"/>
            <wp:effectExtent l="0" t="0" r="9525" b="9525"/>
            <wp:docPr id="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2"/>
                    <pic:cNvPicPr>
                      <a:picLocks noChangeAspect="1"/>
                    </pic:cNvPicPr>
                  </pic:nvPicPr>
                  <pic:blipFill>
                    <a:blip r:embed="rId4"/>
                    <a:stretch>
                      <a:fillRect/>
                    </a:stretch>
                  </pic:blipFill>
                  <pic:spPr>
                    <a:xfrm>
                      <a:off x="0" y="0"/>
                      <a:ext cx="2828925" cy="2600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3E3E3E"/>
          <w:spacing w:val="0"/>
          <w:sz w:val="24"/>
          <w:szCs w:val="24"/>
        </w:rPr>
      </w:pPr>
      <w:r>
        <w:rPr>
          <w:rFonts w:hint="eastAsia" w:ascii="微软雅黑" w:hAnsi="微软雅黑" w:eastAsia="微软雅黑" w:cs="微软雅黑"/>
          <w:i w:val="0"/>
          <w:caps w:val="0"/>
          <w:color w:val="3E3E3E"/>
          <w:spacing w:val="0"/>
          <w:sz w:val="24"/>
          <w:szCs w:val="24"/>
          <w:bdr w:val="none" w:color="auto" w:sz="0" w:space="0"/>
          <w:shd w:val="clear" w:fill="FFFFFF"/>
        </w:rPr>
        <w:drawing>
          <wp:inline distT="0" distB="0" distL="114300" distR="114300">
            <wp:extent cx="6096000" cy="2028825"/>
            <wp:effectExtent l="0" t="0" r="0" b="9525"/>
            <wp:docPr id="6"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IMG_263"/>
                    <pic:cNvPicPr>
                      <a:picLocks noChangeAspect="1"/>
                    </pic:cNvPicPr>
                  </pic:nvPicPr>
                  <pic:blipFill>
                    <a:blip r:embed="rId8"/>
                    <a:stretch>
                      <a:fillRect/>
                    </a:stretch>
                  </pic:blipFill>
                  <pic:spPr>
                    <a:xfrm>
                      <a:off x="0" y="0"/>
                      <a:ext cx="6096000" cy="20288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i w:val="0"/>
          <w:caps w:val="0"/>
          <w:color w:val="000000"/>
          <w:spacing w:val="0"/>
          <w:sz w:val="27"/>
          <w:szCs w:val="27"/>
        </w:rPr>
      </w:pPr>
      <w:r>
        <w:rPr>
          <w:rFonts w:hint="default" w:ascii="Helvetica Neue" w:hAnsi="Helvetica Neue" w:eastAsia="Helvetica Neue" w:cs="Helvetica Neue"/>
          <w:i w:val="0"/>
          <w:caps w:val="0"/>
          <w:color w:val="000000"/>
          <w:spacing w:val="0"/>
          <w:sz w:val="27"/>
          <w:szCs w:val="27"/>
          <w:bdr w:val="none" w:color="auto" w:sz="0" w:space="0"/>
        </w:rPr>
        <w:t>5.类比思想方法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420"/>
        <w:rPr>
          <w:sz w:val="21"/>
          <w:szCs w:val="21"/>
        </w:rPr>
      </w:pPr>
      <w:r>
        <w:rPr>
          <w:sz w:val="21"/>
          <w:szCs w:val="21"/>
          <w:bdr w:val="none" w:color="auto" w:sz="0" w:space="0"/>
        </w:rPr>
        <w:t>类比思想是指依据两类数学对象的相似性，有可能将已知的一类数学对象的性质迁移到另一类数学对象上去的思想。如加法交换律和乘法交换律、长方形的面积公式、平行四边形面积公式和三角形面积公式。类比思想不仅使数学知识容易理解，而且使公式的记忆变得顺水推舟般自然和简洁。</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2828925" cy="2600325"/>
            <wp:effectExtent l="0" t="0" r="9525" b="9525"/>
            <wp:docPr id="3"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IMG_264"/>
                    <pic:cNvPicPr>
                      <a:picLocks noChangeAspect="1"/>
                    </pic:cNvPicPr>
                  </pic:nvPicPr>
                  <pic:blipFill>
                    <a:blip r:embed="rId4"/>
                    <a:stretch>
                      <a:fillRect/>
                    </a:stretch>
                  </pic:blipFill>
                  <pic:spPr>
                    <a:xfrm>
                      <a:off x="0" y="0"/>
                      <a:ext cx="2828925" cy="2600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3E3E3E"/>
          <w:spacing w:val="0"/>
          <w:sz w:val="24"/>
          <w:szCs w:val="24"/>
        </w:rPr>
      </w:pPr>
      <w:r>
        <w:rPr>
          <w:rFonts w:hint="eastAsia" w:ascii="微软雅黑" w:hAnsi="微软雅黑" w:eastAsia="微软雅黑" w:cs="微软雅黑"/>
          <w:i w:val="0"/>
          <w:caps w:val="0"/>
          <w:color w:val="3E3E3E"/>
          <w:spacing w:val="0"/>
          <w:sz w:val="24"/>
          <w:szCs w:val="24"/>
          <w:bdr w:val="none" w:color="auto" w:sz="0" w:space="0"/>
          <w:shd w:val="clear" w:fill="FFFFFF"/>
        </w:rPr>
        <w:drawing>
          <wp:inline distT="0" distB="0" distL="114300" distR="114300">
            <wp:extent cx="2743200" cy="2095500"/>
            <wp:effectExtent l="0" t="0" r="0" b="0"/>
            <wp:docPr id="7" name="图片 10" descr="1474251825134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1474251825134074.png"/>
                    <pic:cNvPicPr>
                      <a:picLocks noChangeAspect="1"/>
                    </pic:cNvPicPr>
                  </pic:nvPicPr>
                  <pic:blipFill>
                    <a:blip r:embed="rId9"/>
                    <a:stretch>
                      <a:fillRect/>
                    </a:stretch>
                  </pic:blipFill>
                  <pic:spPr>
                    <a:xfrm>
                      <a:off x="0" y="0"/>
                      <a:ext cx="2743200" cy="20955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i w:val="0"/>
          <w:caps w:val="0"/>
          <w:color w:val="000000"/>
          <w:spacing w:val="0"/>
          <w:sz w:val="27"/>
          <w:szCs w:val="27"/>
        </w:rPr>
      </w:pPr>
      <w:r>
        <w:rPr>
          <w:rFonts w:hint="default" w:ascii="Helvetica Neue" w:hAnsi="Helvetica Neue" w:eastAsia="Helvetica Neue" w:cs="Helvetica Neue"/>
          <w:i w:val="0"/>
          <w:caps w:val="0"/>
          <w:color w:val="000000"/>
          <w:spacing w:val="0"/>
          <w:sz w:val="27"/>
          <w:szCs w:val="27"/>
          <w:bdr w:val="none" w:color="auto" w:sz="0" w:space="0"/>
        </w:rPr>
        <w:t>6.转化思想方法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420"/>
        <w:rPr>
          <w:sz w:val="21"/>
          <w:szCs w:val="21"/>
        </w:rPr>
      </w:pPr>
      <w:r>
        <w:rPr>
          <w:sz w:val="21"/>
          <w:szCs w:val="21"/>
          <w:bdr w:val="none" w:color="auto" w:sz="0" w:space="0"/>
        </w:rPr>
        <w:t>转化思想是由一种形式变换成另一种形式的思想方法，而其本身的大小是不变的。如几何的等积变换、解方程的同解变换、公式的变形等，在计算中也常用到甲÷乙=甲×1/乙。</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2828925" cy="2600325"/>
            <wp:effectExtent l="0" t="0" r="9525" b="9525"/>
            <wp:docPr id="19"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descr="IMG_266"/>
                    <pic:cNvPicPr>
                      <a:picLocks noChangeAspect="1"/>
                    </pic:cNvPicPr>
                  </pic:nvPicPr>
                  <pic:blipFill>
                    <a:blip r:embed="rId4"/>
                    <a:stretch>
                      <a:fillRect/>
                    </a:stretch>
                  </pic:blipFill>
                  <pic:spPr>
                    <a:xfrm>
                      <a:off x="0" y="0"/>
                      <a:ext cx="2828925" cy="2600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3E3E3E"/>
          <w:spacing w:val="0"/>
          <w:sz w:val="24"/>
          <w:szCs w:val="24"/>
        </w:rPr>
      </w:pPr>
      <w:r>
        <w:rPr>
          <w:rFonts w:hint="eastAsia" w:ascii="微软雅黑" w:hAnsi="微软雅黑" w:eastAsia="微软雅黑" w:cs="微软雅黑"/>
          <w:i w:val="0"/>
          <w:caps w:val="0"/>
          <w:color w:val="3E3E3E"/>
          <w:spacing w:val="0"/>
          <w:sz w:val="24"/>
          <w:szCs w:val="24"/>
          <w:bdr w:val="none" w:color="auto" w:sz="0" w:space="0"/>
          <w:shd w:val="clear" w:fill="FFFFFF"/>
        </w:rPr>
        <w:drawing>
          <wp:inline distT="0" distB="0" distL="114300" distR="114300">
            <wp:extent cx="6096000" cy="2952750"/>
            <wp:effectExtent l="0" t="0" r="0" b="0"/>
            <wp:docPr id="20" name="图片 12" descr="1474252067128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descr="1474252067128789.jpg"/>
                    <pic:cNvPicPr>
                      <a:picLocks noChangeAspect="1"/>
                    </pic:cNvPicPr>
                  </pic:nvPicPr>
                  <pic:blipFill>
                    <a:blip r:embed="rId10"/>
                    <a:stretch>
                      <a:fillRect/>
                    </a:stretch>
                  </pic:blipFill>
                  <pic:spPr>
                    <a:xfrm>
                      <a:off x="0" y="0"/>
                      <a:ext cx="6096000" cy="29527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i w:val="0"/>
          <w:caps w:val="0"/>
          <w:color w:val="000000"/>
          <w:spacing w:val="0"/>
          <w:sz w:val="27"/>
          <w:szCs w:val="27"/>
        </w:rPr>
      </w:pPr>
      <w:r>
        <w:rPr>
          <w:rFonts w:hint="default" w:ascii="Helvetica Neue" w:hAnsi="Helvetica Neue" w:eastAsia="Helvetica Neue" w:cs="Helvetica Neue"/>
          <w:i w:val="0"/>
          <w:caps w:val="0"/>
          <w:color w:val="000000"/>
          <w:spacing w:val="0"/>
          <w:sz w:val="27"/>
          <w:szCs w:val="27"/>
          <w:bdr w:val="none" w:color="auto" w:sz="0" w:space="0"/>
        </w:rPr>
        <w:t>7.分类思想方法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420"/>
        <w:rPr>
          <w:sz w:val="21"/>
          <w:szCs w:val="21"/>
        </w:rPr>
      </w:pPr>
      <w:r>
        <w:rPr>
          <w:sz w:val="21"/>
          <w:szCs w:val="21"/>
          <w:bdr w:val="none" w:color="auto" w:sz="0" w:space="0"/>
        </w:rPr>
        <w:t>分类思想方法不是数学独有的方法，数学的分类思想方法体现对数学对象的分类及其分类的标准。如自然数的分类，若按能否被2整除分奇数和偶数;按约数的个数分质数和合数。又如三角形可以按边分，也可以按角分。不同的分类标准就会有不同的分类结果，从而产生新的概念。对数学对象的正确、合理分类取决于分类标准的正确、合理性，数学知识的分类有助于学生对知识的梳理和建构。</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2828925" cy="2600325"/>
            <wp:effectExtent l="0" t="0" r="9525" b="9525"/>
            <wp:docPr id="21"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 descr="IMG_268"/>
                    <pic:cNvPicPr>
                      <a:picLocks noChangeAspect="1"/>
                    </pic:cNvPicPr>
                  </pic:nvPicPr>
                  <pic:blipFill>
                    <a:blip r:embed="rId4"/>
                    <a:stretch>
                      <a:fillRect/>
                    </a:stretch>
                  </pic:blipFill>
                  <pic:spPr>
                    <a:xfrm>
                      <a:off x="0" y="0"/>
                      <a:ext cx="2828925" cy="2600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3E3E3E"/>
          <w:spacing w:val="0"/>
          <w:sz w:val="24"/>
          <w:szCs w:val="24"/>
        </w:rPr>
      </w:pPr>
      <w:r>
        <w:rPr>
          <w:rFonts w:hint="eastAsia" w:ascii="微软雅黑" w:hAnsi="微软雅黑" w:eastAsia="微软雅黑" w:cs="微软雅黑"/>
          <w:i w:val="0"/>
          <w:caps w:val="0"/>
          <w:color w:val="3E3E3E"/>
          <w:spacing w:val="0"/>
          <w:sz w:val="24"/>
          <w:szCs w:val="24"/>
          <w:bdr w:val="none" w:color="auto" w:sz="0" w:space="0"/>
          <w:shd w:val="clear" w:fill="FFFFFF"/>
        </w:rPr>
        <w:drawing>
          <wp:inline distT="0" distB="0" distL="114300" distR="114300">
            <wp:extent cx="6096000" cy="5000625"/>
            <wp:effectExtent l="0" t="0" r="0" b="9525"/>
            <wp:docPr id="22"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descr="IMG_269"/>
                    <pic:cNvPicPr>
                      <a:picLocks noChangeAspect="1"/>
                    </pic:cNvPicPr>
                  </pic:nvPicPr>
                  <pic:blipFill>
                    <a:blip r:embed="rId11"/>
                    <a:stretch>
                      <a:fillRect/>
                    </a:stretch>
                  </pic:blipFill>
                  <pic:spPr>
                    <a:xfrm>
                      <a:off x="0" y="0"/>
                      <a:ext cx="6096000" cy="50006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i w:val="0"/>
          <w:caps w:val="0"/>
          <w:color w:val="000000"/>
          <w:spacing w:val="0"/>
          <w:sz w:val="27"/>
          <w:szCs w:val="27"/>
        </w:rPr>
      </w:pPr>
      <w:r>
        <w:rPr>
          <w:rFonts w:hint="default" w:ascii="Helvetica Neue" w:hAnsi="Helvetica Neue" w:eastAsia="Helvetica Neue" w:cs="Helvetica Neue"/>
          <w:i w:val="0"/>
          <w:caps w:val="0"/>
          <w:color w:val="000000"/>
          <w:spacing w:val="0"/>
          <w:sz w:val="27"/>
          <w:szCs w:val="27"/>
          <w:bdr w:val="none" w:color="auto" w:sz="0" w:space="0"/>
        </w:rPr>
        <w:t>8.集合思想方法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420"/>
        <w:rPr>
          <w:sz w:val="21"/>
          <w:szCs w:val="21"/>
        </w:rPr>
      </w:pPr>
      <w:r>
        <w:rPr>
          <w:sz w:val="21"/>
          <w:szCs w:val="21"/>
          <w:bdr w:val="none" w:color="auto" w:sz="0" w:space="0"/>
        </w:rPr>
        <w:t>集合思想就是运用集合的概念、逻辑语言、运算、图形等来解决数学问题或非纯数学问题的思想方法。小学采用直观手段，利用图形和实物渗透集合思想。在讲述公约数和公倍数时采用了交集的思想方法。</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2828925" cy="2600325"/>
            <wp:effectExtent l="0" t="0" r="9525" b="9525"/>
            <wp:docPr id="23"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descr="IMG_270"/>
                    <pic:cNvPicPr>
                      <a:picLocks noChangeAspect="1"/>
                    </pic:cNvPicPr>
                  </pic:nvPicPr>
                  <pic:blipFill>
                    <a:blip r:embed="rId4"/>
                    <a:stretch>
                      <a:fillRect/>
                    </a:stretch>
                  </pic:blipFill>
                  <pic:spPr>
                    <a:xfrm>
                      <a:off x="0" y="0"/>
                      <a:ext cx="2828925" cy="2600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3E3E3E"/>
          <w:spacing w:val="0"/>
          <w:sz w:val="24"/>
          <w:szCs w:val="24"/>
        </w:rPr>
      </w:pPr>
      <w:r>
        <w:rPr>
          <w:rFonts w:hint="eastAsia" w:ascii="微软雅黑" w:hAnsi="微软雅黑" w:eastAsia="微软雅黑" w:cs="微软雅黑"/>
          <w:i w:val="0"/>
          <w:caps w:val="0"/>
          <w:color w:val="3E3E3E"/>
          <w:spacing w:val="0"/>
          <w:sz w:val="24"/>
          <w:szCs w:val="24"/>
          <w:bdr w:val="none" w:color="auto" w:sz="0" w:space="0"/>
          <w:shd w:val="clear" w:fill="FFFFFF"/>
        </w:rPr>
        <w:drawing>
          <wp:inline distT="0" distB="0" distL="114300" distR="114300">
            <wp:extent cx="3581400" cy="2095500"/>
            <wp:effectExtent l="0" t="0" r="0" b="0"/>
            <wp:docPr id="18"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descr="IMG_271"/>
                    <pic:cNvPicPr>
                      <a:picLocks noChangeAspect="1"/>
                    </pic:cNvPicPr>
                  </pic:nvPicPr>
                  <pic:blipFill>
                    <a:blip r:embed="rId12"/>
                    <a:stretch>
                      <a:fillRect/>
                    </a:stretch>
                  </pic:blipFill>
                  <pic:spPr>
                    <a:xfrm>
                      <a:off x="0" y="0"/>
                      <a:ext cx="3581400" cy="20955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i w:val="0"/>
          <w:caps w:val="0"/>
          <w:color w:val="000000"/>
          <w:spacing w:val="0"/>
          <w:sz w:val="27"/>
          <w:szCs w:val="27"/>
        </w:rPr>
      </w:pPr>
      <w:r>
        <w:rPr>
          <w:rFonts w:hint="default" w:ascii="Helvetica Neue" w:hAnsi="Helvetica Neue" w:eastAsia="Helvetica Neue" w:cs="Helvetica Neue"/>
          <w:i w:val="0"/>
          <w:caps w:val="0"/>
          <w:color w:val="000000"/>
          <w:spacing w:val="0"/>
          <w:sz w:val="27"/>
          <w:szCs w:val="27"/>
          <w:bdr w:val="none" w:color="auto" w:sz="0" w:space="0"/>
        </w:rPr>
        <w:t>9.数形结合思想方法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420"/>
        <w:rPr>
          <w:sz w:val="21"/>
          <w:szCs w:val="21"/>
        </w:rPr>
      </w:pPr>
      <w:r>
        <w:rPr>
          <w:sz w:val="21"/>
          <w:szCs w:val="21"/>
          <w:bdr w:val="none" w:color="auto" w:sz="0" w:space="0"/>
        </w:rPr>
        <w:t>数和形是数学研究的两个主要对象，数离不开形，形离不开数，一方面抽象的数学概念，复杂的数量关系，借助图形使之直观化、形象化、简单化。另一方面复杂的形体可以用简单的数量关系表示。在解应用题中常常借助线段图的直观帮助分析数量关系。</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2828925" cy="2600325"/>
            <wp:effectExtent l="0" t="0" r="9525" b="9525"/>
            <wp:docPr id="10"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7" descr="IMG_272"/>
                    <pic:cNvPicPr>
                      <a:picLocks noChangeAspect="1"/>
                    </pic:cNvPicPr>
                  </pic:nvPicPr>
                  <pic:blipFill>
                    <a:blip r:embed="rId4"/>
                    <a:stretch>
                      <a:fillRect/>
                    </a:stretch>
                  </pic:blipFill>
                  <pic:spPr>
                    <a:xfrm>
                      <a:off x="0" y="0"/>
                      <a:ext cx="2828925" cy="2600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3E3E3E"/>
          <w:spacing w:val="0"/>
          <w:sz w:val="24"/>
          <w:szCs w:val="24"/>
        </w:rPr>
      </w:pPr>
      <w:r>
        <w:rPr>
          <w:rFonts w:hint="eastAsia" w:ascii="微软雅黑" w:hAnsi="微软雅黑" w:eastAsia="微软雅黑" w:cs="微软雅黑"/>
          <w:i w:val="0"/>
          <w:caps w:val="0"/>
          <w:color w:val="3E3E3E"/>
          <w:spacing w:val="0"/>
          <w:sz w:val="24"/>
          <w:szCs w:val="24"/>
          <w:bdr w:val="none" w:color="auto" w:sz="0" w:space="0"/>
          <w:shd w:val="clear" w:fill="FFFFFF"/>
        </w:rPr>
        <w:drawing>
          <wp:inline distT="0" distB="0" distL="114300" distR="114300">
            <wp:extent cx="4495800" cy="3505200"/>
            <wp:effectExtent l="0" t="0" r="0" b="0"/>
            <wp:docPr id="11" name="图片 18" descr="14742526321263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8" descr="1474252632126328.gif"/>
                    <pic:cNvPicPr>
                      <a:picLocks noChangeAspect="1"/>
                    </pic:cNvPicPr>
                  </pic:nvPicPr>
                  <pic:blipFill>
                    <a:blip r:embed="rId13"/>
                    <a:stretch>
                      <a:fillRect/>
                    </a:stretch>
                  </pic:blipFill>
                  <pic:spPr>
                    <a:xfrm>
                      <a:off x="0" y="0"/>
                      <a:ext cx="4495800" cy="35052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i w:val="0"/>
          <w:caps w:val="0"/>
          <w:color w:val="000000"/>
          <w:spacing w:val="0"/>
          <w:sz w:val="27"/>
          <w:szCs w:val="27"/>
        </w:rPr>
      </w:pPr>
      <w:r>
        <w:rPr>
          <w:rFonts w:hint="default" w:ascii="Helvetica Neue" w:hAnsi="Helvetica Neue" w:eastAsia="Helvetica Neue" w:cs="Helvetica Neue"/>
          <w:i w:val="0"/>
          <w:caps w:val="0"/>
          <w:color w:val="000000"/>
          <w:spacing w:val="0"/>
          <w:sz w:val="27"/>
          <w:szCs w:val="27"/>
          <w:bdr w:val="none" w:color="auto" w:sz="0" w:space="0"/>
        </w:rPr>
        <w:t>10.统计思想方法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420"/>
        <w:rPr>
          <w:sz w:val="21"/>
          <w:szCs w:val="21"/>
        </w:rPr>
      </w:pPr>
      <w:r>
        <w:rPr>
          <w:sz w:val="21"/>
          <w:szCs w:val="21"/>
          <w:bdr w:val="none" w:color="auto" w:sz="0" w:space="0"/>
        </w:rPr>
        <w:t>小学数学中的统计图表是一些基本的统计方法，求平均数应用题是体现出数据处理的思想方法。</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2828925" cy="2600325"/>
            <wp:effectExtent l="0" t="0" r="9525" b="9525"/>
            <wp:docPr id="12"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9" descr="IMG_274"/>
                    <pic:cNvPicPr>
                      <a:picLocks noChangeAspect="1"/>
                    </pic:cNvPicPr>
                  </pic:nvPicPr>
                  <pic:blipFill>
                    <a:blip r:embed="rId4"/>
                    <a:stretch>
                      <a:fillRect/>
                    </a:stretch>
                  </pic:blipFill>
                  <pic:spPr>
                    <a:xfrm>
                      <a:off x="0" y="0"/>
                      <a:ext cx="2828925" cy="2600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3E3E3E"/>
          <w:spacing w:val="0"/>
          <w:sz w:val="24"/>
          <w:szCs w:val="24"/>
        </w:rPr>
      </w:pPr>
      <w:r>
        <w:rPr>
          <w:rFonts w:hint="eastAsia" w:ascii="微软雅黑" w:hAnsi="微软雅黑" w:eastAsia="微软雅黑" w:cs="微软雅黑"/>
          <w:i w:val="0"/>
          <w:caps w:val="0"/>
          <w:color w:val="3E3E3E"/>
          <w:spacing w:val="0"/>
          <w:sz w:val="24"/>
          <w:szCs w:val="24"/>
          <w:bdr w:val="none" w:color="auto" w:sz="0" w:space="0"/>
          <w:shd w:val="clear" w:fill="FFFFFF"/>
        </w:rPr>
        <w:drawing>
          <wp:inline distT="0" distB="0" distL="114300" distR="114300">
            <wp:extent cx="4219575" cy="2038350"/>
            <wp:effectExtent l="0" t="0" r="9525" b="0"/>
            <wp:docPr id="15"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0" descr="IMG_275"/>
                    <pic:cNvPicPr>
                      <a:picLocks noChangeAspect="1"/>
                    </pic:cNvPicPr>
                  </pic:nvPicPr>
                  <pic:blipFill>
                    <a:blip r:embed="rId14"/>
                    <a:stretch>
                      <a:fillRect/>
                    </a:stretch>
                  </pic:blipFill>
                  <pic:spPr>
                    <a:xfrm>
                      <a:off x="0" y="0"/>
                      <a:ext cx="4219575" cy="20383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i w:val="0"/>
          <w:caps w:val="0"/>
          <w:color w:val="000000"/>
          <w:spacing w:val="0"/>
          <w:sz w:val="27"/>
          <w:szCs w:val="27"/>
        </w:rPr>
      </w:pPr>
      <w:r>
        <w:rPr>
          <w:rFonts w:hint="default" w:ascii="Helvetica Neue" w:hAnsi="Helvetica Neue" w:eastAsia="Helvetica Neue" w:cs="Helvetica Neue"/>
          <w:i w:val="0"/>
          <w:caps w:val="0"/>
          <w:color w:val="000000"/>
          <w:spacing w:val="0"/>
          <w:sz w:val="27"/>
          <w:szCs w:val="27"/>
          <w:bdr w:val="none" w:color="auto" w:sz="0" w:space="0"/>
        </w:rPr>
        <w:t>11.极限思想方法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420"/>
        <w:rPr>
          <w:sz w:val="21"/>
          <w:szCs w:val="21"/>
        </w:rPr>
      </w:pPr>
      <w:r>
        <w:rPr>
          <w:sz w:val="21"/>
          <w:szCs w:val="21"/>
          <w:bdr w:val="none" w:color="auto" w:sz="0" w:space="0"/>
        </w:rPr>
        <w:t>事物是从量变到质变的，极限方法的实质正是通过量变的无限过程达到质变。在讲“圆的面积和周长”时，“化圆为方”“化曲为直”的极限分割思路，在观察有限分割的基础上想象它们的极限状态，这样不仅使学生掌握公式还能从曲与直的矛盾转化中萌发了无限逼近的极限思想。</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2828925" cy="2600325"/>
            <wp:effectExtent l="0" t="0" r="9525" b="9525"/>
            <wp:docPr id="16"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1" descr="IMG_276"/>
                    <pic:cNvPicPr>
                      <a:picLocks noChangeAspect="1"/>
                    </pic:cNvPicPr>
                  </pic:nvPicPr>
                  <pic:blipFill>
                    <a:blip r:embed="rId4"/>
                    <a:stretch>
                      <a:fillRect/>
                    </a:stretch>
                  </pic:blipFill>
                  <pic:spPr>
                    <a:xfrm>
                      <a:off x="0" y="0"/>
                      <a:ext cx="2828925" cy="2600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3E3E3E"/>
          <w:spacing w:val="0"/>
          <w:sz w:val="24"/>
          <w:szCs w:val="24"/>
        </w:rPr>
      </w:pPr>
      <w:r>
        <w:rPr>
          <w:rFonts w:hint="eastAsia" w:ascii="微软雅黑" w:hAnsi="微软雅黑" w:eastAsia="微软雅黑" w:cs="微软雅黑"/>
          <w:i w:val="0"/>
          <w:caps w:val="0"/>
          <w:color w:val="3E3E3E"/>
          <w:spacing w:val="0"/>
          <w:sz w:val="24"/>
          <w:szCs w:val="24"/>
          <w:bdr w:val="none" w:color="auto" w:sz="0" w:space="0"/>
          <w:shd w:val="clear" w:fill="FFFFFF"/>
        </w:rPr>
        <w:drawing>
          <wp:inline distT="0" distB="0" distL="114300" distR="114300">
            <wp:extent cx="6096000" cy="4572000"/>
            <wp:effectExtent l="0" t="0" r="0" b="0"/>
            <wp:docPr id="14"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2" descr="IMG_277"/>
                    <pic:cNvPicPr>
                      <a:picLocks noChangeAspect="1"/>
                    </pic:cNvPicPr>
                  </pic:nvPicPr>
                  <pic:blipFill>
                    <a:blip r:embed="rId15"/>
                    <a:stretch>
                      <a:fillRect/>
                    </a:stretch>
                  </pic:blipFill>
                  <pic:spPr>
                    <a:xfrm>
                      <a:off x="0" y="0"/>
                      <a:ext cx="6096000" cy="4572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i w:val="0"/>
          <w:caps w:val="0"/>
          <w:color w:val="000000"/>
          <w:spacing w:val="0"/>
          <w:sz w:val="27"/>
          <w:szCs w:val="27"/>
        </w:rPr>
      </w:pPr>
      <w:r>
        <w:rPr>
          <w:rFonts w:hint="default" w:ascii="Helvetica Neue" w:hAnsi="Helvetica Neue" w:eastAsia="Helvetica Neue" w:cs="Helvetica Neue"/>
          <w:i w:val="0"/>
          <w:caps w:val="0"/>
          <w:color w:val="000000"/>
          <w:spacing w:val="0"/>
          <w:sz w:val="27"/>
          <w:szCs w:val="27"/>
          <w:bdr w:val="none" w:color="auto" w:sz="0" w:space="0"/>
        </w:rPr>
        <w:t>12.代换思想方法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420"/>
        <w:rPr>
          <w:sz w:val="21"/>
          <w:szCs w:val="21"/>
        </w:rPr>
      </w:pPr>
      <w:r>
        <w:rPr>
          <w:sz w:val="21"/>
          <w:szCs w:val="21"/>
          <w:bdr w:val="none" w:color="auto" w:sz="0" w:space="0"/>
        </w:rPr>
        <w:t>它是方程解法的重要原理，解题时可将某个条件用别的条件进行代换。如学校买了4张桌子和9把椅子，共用去504元，一张桌子和3把椅子的价钱正好相等，桌子和椅子的单价各是多少?</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2828925" cy="2600325"/>
            <wp:effectExtent l="0" t="0" r="9525" b="9525"/>
            <wp:docPr id="1"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3" descr="IMG_278"/>
                    <pic:cNvPicPr>
                      <a:picLocks noChangeAspect="1"/>
                    </pic:cNvPicPr>
                  </pic:nvPicPr>
                  <pic:blipFill>
                    <a:blip r:embed="rId4"/>
                    <a:stretch>
                      <a:fillRect/>
                    </a:stretch>
                  </pic:blipFill>
                  <pic:spPr>
                    <a:xfrm>
                      <a:off x="0" y="0"/>
                      <a:ext cx="2828925" cy="2600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3E3E3E"/>
          <w:spacing w:val="0"/>
          <w:sz w:val="24"/>
          <w:szCs w:val="24"/>
        </w:rPr>
      </w:pPr>
      <w:r>
        <w:rPr>
          <w:rFonts w:hint="eastAsia" w:ascii="微软雅黑" w:hAnsi="微软雅黑" w:eastAsia="微软雅黑" w:cs="微软雅黑"/>
          <w:i w:val="0"/>
          <w:caps w:val="0"/>
          <w:color w:val="3E3E3E"/>
          <w:spacing w:val="0"/>
          <w:sz w:val="24"/>
          <w:szCs w:val="24"/>
          <w:bdr w:val="none" w:color="auto" w:sz="0" w:space="0"/>
          <w:shd w:val="clear" w:fill="FFFFFF"/>
        </w:rPr>
        <w:drawing>
          <wp:inline distT="0" distB="0" distL="114300" distR="114300">
            <wp:extent cx="3676650" cy="2428875"/>
            <wp:effectExtent l="0" t="0" r="0" b="9525"/>
            <wp:docPr id="13" name="图片 24" descr="147425325110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4" descr="1474253251100005.jpg"/>
                    <pic:cNvPicPr>
                      <a:picLocks noChangeAspect="1"/>
                    </pic:cNvPicPr>
                  </pic:nvPicPr>
                  <pic:blipFill>
                    <a:blip r:embed="rId16"/>
                    <a:stretch>
                      <a:fillRect/>
                    </a:stretch>
                  </pic:blipFill>
                  <pic:spPr>
                    <a:xfrm>
                      <a:off x="0" y="0"/>
                      <a:ext cx="3676650" cy="24288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i w:val="0"/>
          <w:caps w:val="0"/>
          <w:color w:val="000000"/>
          <w:spacing w:val="0"/>
          <w:sz w:val="27"/>
          <w:szCs w:val="27"/>
        </w:rPr>
      </w:pPr>
      <w:r>
        <w:rPr>
          <w:rFonts w:hint="default" w:ascii="Helvetica Neue" w:hAnsi="Helvetica Neue" w:eastAsia="Helvetica Neue" w:cs="Helvetica Neue"/>
          <w:i w:val="0"/>
          <w:caps w:val="0"/>
          <w:color w:val="000000"/>
          <w:spacing w:val="0"/>
          <w:sz w:val="27"/>
          <w:szCs w:val="27"/>
          <w:bdr w:val="none" w:color="auto" w:sz="0" w:space="0"/>
        </w:rPr>
        <w:t>13.可逆思想方法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420"/>
        <w:rPr>
          <w:sz w:val="21"/>
          <w:szCs w:val="21"/>
        </w:rPr>
      </w:pPr>
      <w:r>
        <w:rPr>
          <w:sz w:val="21"/>
          <w:szCs w:val="21"/>
          <w:bdr w:val="none" w:color="auto" w:sz="0" w:space="0"/>
        </w:rPr>
        <w:t>它是逻辑思维中的基本思想，当顺向思维难于解答时，可以从条件或问题思维寻求解题思路的方法，有时可以借线段图逆推。</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2828925" cy="2600325"/>
            <wp:effectExtent l="0" t="0" r="9525" b="9525"/>
            <wp:docPr id="9"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5" descr="IMG_280"/>
                    <pic:cNvPicPr>
                      <a:picLocks noChangeAspect="1"/>
                    </pic:cNvPicPr>
                  </pic:nvPicPr>
                  <pic:blipFill>
                    <a:blip r:embed="rId4"/>
                    <a:stretch>
                      <a:fillRect/>
                    </a:stretch>
                  </pic:blipFill>
                  <pic:spPr>
                    <a:xfrm>
                      <a:off x="0" y="0"/>
                      <a:ext cx="2828925" cy="2600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3E3E3E"/>
          <w:spacing w:val="0"/>
          <w:sz w:val="24"/>
          <w:szCs w:val="24"/>
        </w:rPr>
      </w:pPr>
      <w:r>
        <w:rPr>
          <w:rFonts w:hint="eastAsia" w:ascii="微软雅黑" w:hAnsi="微软雅黑" w:eastAsia="微软雅黑" w:cs="微软雅黑"/>
          <w:i w:val="0"/>
          <w:caps w:val="0"/>
          <w:color w:val="3E3E3E"/>
          <w:spacing w:val="0"/>
          <w:sz w:val="24"/>
          <w:szCs w:val="24"/>
          <w:bdr w:val="none" w:color="auto" w:sz="0" w:space="0"/>
          <w:shd w:val="clear" w:fill="FFFFFF"/>
        </w:rPr>
        <w:drawing>
          <wp:inline distT="0" distB="0" distL="114300" distR="114300">
            <wp:extent cx="6096000" cy="3552825"/>
            <wp:effectExtent l="0" t="0" r="0" b="9525"/>
            <wp:docPr id="17"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6" descr="IMG_281"/>
                    <pic:cNvPicPr>
                      <a:picLocks noChangeAspect="1"/>
                    </pic:cNvPicPr>
                  </pic:nvPicPr>
                  <pic:blipFill>
                    <a:blip r:embed="rId17"/>
                    <a:stretch>
                      <a:fillRect/>
                    </a:stretch>
                  </pic:blipFill>
                  <pic:spPr>
                    <a:xfrm>
                      <a:off x="0" y="0"/>
                      <a:ext cx="6096000" cy="35528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i w:val="0"/>
          <w:caps w:val="0"/>
          <w:color w:val="000000"/>
          <w:spacing w:val="0"/>
          <w:sz w:val="27"/>
          <w:szCs w:val="27"/>
        </w:rPr>
      </w:pPr>
      <w:r>
        <w:rPr>
          <w:rFonts w:hint="default" w:ascii="Helvetica Neue" w:hAnsi="Helvetica Neue" w:eastAsia="Helvetica Neue" w:cs="Helvetica Neue"/>
          <w:i w:val="0"/>
          <w:caps w:val="0"/>
          <w:color w:val="000000"/>
          <w:spacing w:val="0"/>
          <w:sz w:val="27"/>
          <w:szCs w:val="27"/>
          <w:bdr w:val="none" w:color="auto" w:sz="0" w:space="0"/>
        </w:rPr>
        <w:t>14.化归思想方法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420"/>
        <w:rPr>
          <w:sz w:val="21"/>
          <w:szCs w:val="21"/>
        </w:rPr>
      </w:pPr>
      <w:r>
        <w:rPr>
          <w:sz w:val="21"/>
          <w:szCs w:val="21"/>
          <w:bdr w:val="none" w:color="auto" w:sz="0" w:space="0"/>
        </w:rPr>
        <w:t>把有可能解决的或未解决的问题，通过转化过程，归结为一类以便解决可较易解决的问题，以求得解决，这就是“化归”。而数学知识联系紧密，新知识往往是旧知识的引申和扩展。让学生面对新知会用化归思想方法去思考问题，对独立获得新知能力的提高无疑是有很大帮助。化归的方向应该是化隐为显、化繁为简、化难为易、化未知为已知。</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2828925" cy="2600325"/>
            <wp:effectExtent l="0" t="0" r="9525" b="9525"/>
            <wp:docPr id="27"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82"/>
                    <pic:cNvPicPr>
                      <a:picLocks noChangeAspect="1"/>
                    </pic:cNvPicPr>
                  </pic:nvPicPr>
                  <pic:blipFill>
                    <a:blip r:embed="rId4"/>
                    <a:stretch>
                      <a:fillRect/>
                    </a:stretch>
                  </pic:blipFill>
                  <pic:spPr>
                    <a:xfrm>
                      <a:off x="0" y="0"/>
                      <a:ext cx="2828925" cy="2600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3E3E3E"/>
          <w:spacing w:val="0"/>
          <w:sz w:val="24"/>
          <w:szCs w:val="24"/>
        </w:rPr>
      </w:pPr>
      <w:r>
        <w:rPr>
          <w:rFonts w:hint="eastAsia" w:ascii="微软雅黑" w:hAnsi="微软雅黑" w:eastAsia="微软雅黑" w:cs="微软雅黑"/>
          <w:i w:val="0"/>
          <w:caps w:val="0"/>
          <w:color w:val="3E3E3E"/>
          <w:spacing w:val="0"/>
          <w:sz w:val="24"/>
          <w:szCs w:val="24"/>
          <w:bdr w:val="none" w:color="auto" w:sz="0" w:space="0"/>
          <w:shd w:val="clear" w:fill="FFFFFF"/>
        </w:rPr>
        <w:drawing>
          <wp:inline distT="0" distB="0" distL="114300" distR="114300">
            <wp:extent cx="6096000" cy="2381250"/>
            <wp:effectExtent l="0" t="0" r="0" b="0"/>
            <wp:docPr id="29"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descr="IMG_283"/>
                    <pic:cNvPicPr>
                      <a:picLocks noChangeAspect="1"/>
                    </pic:cNvPicPr>
                  </pic:nvPicPr>
                  <pic:blipFill>
                    <a:blip r:embed="rId18"/>
                    <a:stretch>
                      <a:fillRect/>
                    </a:stretch>
                  </pic:blipFill>
                  <pic:spPr>
                    <a:xfrm>
                      <a:off x="0" y="0"/>
                      <a:ext cx="6096000" cy="23812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i w:val="0"/>
          <w:caps w:val="0"/>
          <w:color w:val="000000"/>
          <w:spacing w:val="0"/>
          <w:sz w:val="27"/>
          <w:szCs w:val="27"/>
        </w:rPr>
      </w:pPr>
      <w:r>
        <w:rPr>
          <w:rFonts w:hint="default" w:ascii="Helvetica Neue" w:hAnsi="Helvetica Neue" w:eastAsia="Helvetica Neue" w:cs="Helvetica Neue"/>
          <w:i w:val="0"/>
          <w:caps w:val="0"/>
          <w:color w:val="000000"/>
          <w:spacing w:val="0"/>
          <w:sz w:val="27"/>
          <w:szCs w:val="27"/>
          <w:bdr w:val="none" w:color="auto" w:sz="0" w:space="0"/>
        </w:rPr>
        <w:t>15.变中抓不变的思想方法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420"/>
        <w:rPr>
          <w:sz w:val="21"/>
          <w:szCs w:val="21"/>
        </w:rPr>
      </w:pPr>
      <w:r>
        <w:rPr>
          <w:sz w:val="21"/>
          <w:szCs w:val="21"/>
          <w:bdr w:val="none" w:color="auto" w:sz="0" w:space="0"/>
        </w:rPr>
        <w:t>在纷繁复杂的变化中如何把握数量关系，抓不变的量为突破口，往往问了就迎刃而解。如：科技书和文艺书共630本，其中科技书20%，后来又买来一些科技书，这时科技书占30%，又买来科技书多少本?</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2828925" cy="2600325"/>
            <wp:effectExtent l="0" t="0" r="9525" b="9525"/>
            <wp:docPr id="30"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9" descr="IMG_284"/>
                    <pic:cNvPicPr>
                      <a:picLocks noChangeAspect="1"/>
                    </pic:cNvPicPr>
                  </pic:nvPicPr>
                  <pic:blipFill>
                    <a:blip r:embed="rId4"/>
                    <a:stretch>
                      <a:fillRect/>
                    </a:stretch>
                  </pic:blipFill>
                  <pic:spPr>
                    <a:xfrm>
                      <a:off x="0" y="0"/>
                      <a:ext cx="2828925" cy="2600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3E3E3E"/>
          <w:spacing w:val="0"/>
          <w:sz w:val="24"/>
          <w:szCs w:val="24"/>
        </w:rPr>
      </w:pPr>
      <w:r>
        <w:rPr>
          <w:rFonts w:hint="eastAsia" w:ascii="微软雅黑" w:hAnsi="微软雅黑" w:eastAsia="微软雅黑" w:cs="微软雅黑"/>
          <w:i w:val="0"/>
          <w:caps w:val="0"/>
          <w:color w:val="3E3E3E"/>
          <w:spacing w:val="0"/>
          <w:sz w:val="24"/>
          <w:szCs w:val="24"/>
          <w:bdr w:val="none" w:color="auto" w:sz="0" w:space="0"/>
          <w:shd w:val="clear" w:fill="FFFFFF"/>
        </w:rPr>
        <w:drawing>
          <wp:inline distT="0" distB="0" distL="114300" distR="114300">
            <wp:extent cx="6096000" cy="2905125"/>
            <wp:effectExtent l="0" t="0" r="0" b="9525"/>
            <wp:docPr id="28"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0" descr="IMG_285"/>
                    <pic:cNvPicPr>
                      <a:picLocks noChangeAspect="1"/>
                    </pic:cNvPicPr>
                  </pic:nvPicPr>
                  <pic:blipFill>
                    <a:blip r:embed="rId19"/>
                    <a:stretch>
                      <a:fillRect/>
                    </a:stretch>
                  </pic:blipFill>
                  <pic:spPr>
                    <a:xfrm>
                      <a:off x="0" y="0"/>
                      <a:ext cx="6096000" cy="29051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i w:val="0"/>
          <w:caps w:val="0"/>
          <w:color w:val="000000"/>
          <w:spacing w:val="0"/>
          <w:sz w:val="27"/>
          <w:szCs w:val="27"/>
        </w:rPr>
      </w:pPr>
      <w:r>
        <w:rPr>
          <w:rFonts w:hint="default" w:ascii="Helvetica Neue" w:hAnsi="Helvetica Neue" w:eastAsia="Helvetica Neue" w:cs="Helvetica Neue"/>
          <w:i w:val="0"/>
          <w:caps w:val="0"/>
          <w:color w:val="000000"/>
          <w:spacing w:val="0"/>
          <w:sz w:val="27"/>
          <w:szCs w:val="27"/>
          <w:bdr w:val="none" w:color="auto" w:sz="0" w:space="0"/>
        </w:rPr>
        <w:t>16.数学模型思想方法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420"/>
        <w:rPr>
          <w:sz w:val="21"/>
          <w:szCs w:val="21"/>
        </w:rPr>
      </w:pPr>
      <w:r>
        <w:rPr>
          <w:sz w:val="21"/>
          <w:szCs w:val="21"/>
          <w:bdr w:val="none" w:color="auto" w:sz="0" w:space="0"/>
        </w:rPr>
        <w:t>所谓数学模型思想是指对于现实世界的某一特定对象，从它特定的生活原型出发，充分运用观察、实验、操作、比较、分析综合概括等所谓过程，得到简化和假设，它是把生活中实际问题转化为数学问题模型的一种思想方法。培养学生用数学的眼光认识和处理周围事物或数学问题乃数学的最高境界，也是学生高数学素养所追求的目标。</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2828925" cy="2600325"/>
            <wp:effectExtent l="0" t="0" r="9525" b="9525"/>
            <wp:docPr id="32"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descr="IMG_286"/>
                    <pic:cNvPicPr>
                      <a:picLocks noChangeAspect="1"/>
                    </pic:cNvPicPr>
                  </pic:nvPicPr>
                  <pic:blipFill>
                    <a:blip r:embed="rId4"/>
                    <a:stretch>
                      <a:fillRect/>
                    </a:stretch>
                  </pic:blipFill>
                  <pic:spPr>
                    <a:xfrm>
                      <a:off x="0" y="0"/>
                      <a:ext cx="2828925" cy="2600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3E3E3E"/>
          <w:spacing w:val="0"/>
          <w:sz w:val="24"/>
          <w:szCs w:val="24"/>
        </w:rPr>
      </w:pPr>
      <w:r>
        <w:rPr>
          <w:rFonts w:hint="eastAsia" w:ascii="微软雅黑" w:hAnsi="微软雅黑" w:eastAsia="微软雅黑" w:cs="微软雅黑"/>
          <w:i w:val="0"/>
          <w:caps w:val="0"/>
          <w:color w:val="3E3E3E"/>
          <w:spacing w:val="0"/>
          <w:sz w:val="24"/>
          <w:szCs w:val="24"/>
          <w:bdr w:val="none" w:color="auto" w:sz="0" w:space="0"/>
          <w:shd w:val="clear" w:fill="FFFFFF"/>
        </w:rPr>
        <w:drawing>
          <wp:inline distT="0" distB="0" distL="114300" distR="114300">
            <wp:extent cx="6096000" cy="2152650"/>
            <wp:effectExtent l="0" t="0" r="0" b="0"/>
            <wp:docPr id="31"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2" descr="IMG_287"/>
                    <pic:cNvPicPr>
                      <a:picLocks noChangeAspect="1"/>
                    </pic:cNvPicPr>
                  </pic:nvPicPr>
                  <pic:blipFill>
                    <a:blip r:embed="rId20"/>
                    <a:stretch>
                      <a:fillRect/>
                    </a:stretch>
                  </pic:blipFill>
                  <pic:spPr>
                    <a:xfrm>
                      <a:off x="0" y="0"/>
                      <a:ext cx="6096000" cy="21526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i w:val="0"/>
          <w:caps w:val="0"/>
          <w:color w:val="000000"/>
          <w:spacing w:val="0"/>
          <w:sz w:val="27"/>
          <w:szCs w:val="27"/>
        </w:rPr>
      </w:pPr>
      <w:r>
        <w:rPr>
          <w:rFonts w:hint="default" w:ascii="Helvetica Neue" w:hAnsi="Helvetica Neue" w:eastAsia="Helvetica Neue" w:cs="Helvetica Neue"/>
          <w:i w:val="0"/>
          <w:caps w:val="0"/>
          <w:color w:val="000000"/>
          <w:spacing w:val="0"/>
          <w:sz w:val="27"/>
          <w:szCs w:val="27"/>
          <w:bdr w:val="none" w:color="auto" w:sz="0" w:space="0"/>
        </w:rPr>
        <w:t>17.整体思想方法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对数学问题的观察和分析从宏观和大处着手，整体把握化零为整，往往不失为一种更便捷更省时的方法。</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2828925" cy="2600325"/>
            <wp:effectExtent l="0" t="0" r="9525" b="9525"/>
            <wp:docPr id="34"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3" descr="IMG_288"/>
                    <pic:cNvPicPr>
                      <a:picLocks noChangeAspect="1"/>
                    </pic:cNvPicPr>
                  </pic:nvPicPr>
                  <pic:blipFill>
                    <a:blip r:embed="rId4"/>
                    <a:stretch>
                      <a:fillRect/>
                    </a:stretch>
                  </pic:blipFill>
                  <pic:spPr>
                    <a:xfrm>
                      <a:off x="0" y="0"/>
                      <a:ext cx="2828925" cy="2600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i w:val="0"/>
          <w:caps w:val="0"/>
          <w:color w:val="3E3E3E"/>
          <w:spacing w:val="0"/>
          <w:sz w:val="24"/>
          <w:szCs w:val="24"/>
        </w:rPr>
      </w:pPr>
      <w:r>
        <w:rPr>
          <w:rFonts w:hint="eastAsia" w:ascii="微软雅黑" w:hAnsi="微软雅黑" w:eastAsia="微软雅黑" w:cs="微软雅黑"/>
          <w:i w:val="0"/>
          <w:caps w:val="0"/>
          <w:color w:val="3E3E3E"/>
          <w:spacing w:val="0"/>
          <w:sz w:val="24"/>
          <w:szCs w:val="24"/>
          <w:bdr w:val="none" w:color="auto" w:sz="0" w:space="0"/>
          <w:shd w:val="clear" w:fill="FFFFFF"/>
        </w:rPr>
        <w:drawing>
          <wp:inline distT="0" distB="0" distL="114300" distR="114300">
            <wp:extent cx="6096000" cy="3343275"/>
            <wp:effectExtent l="0" t="0" r="0" b="9525"/>
            <wp:docPr id="33"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4" descr="IMG_289"/>
                    <pic:cNvPicPr>
                      <a:picLocks noChangeAspect="1"/>
                    </pic:cNvPicPr>
                  </pic:nvPicPr>
                  <pic:blipFill>
                    <a:blip r:embed="rId21"/>
                    <a:stretch>
                      <a:fillRect/>
                    </a:stretch>
                  </pic:blipFill>
                  <pic:spPr>
                    <a:xfrm>
                      <a:off x="0" y="0"/>
                      <a:ext cx="6096000" cy="3343275"/>
                    </a:xfrm>
                    <a:prstGeom prst="rect">
                      <a:avLst/>
                    </a:prstGeom>
                    <a:noFill/>
                    <a:ln w="9525">
                      <a:noFill/>
                    </a:ln>
                  </pic:spPr>
                </pic:pic>
              </a:graphicData>
            </a:graphic>
          </wp:inline>
        </w:drawing>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Helvetica Neue">
    <w:altName w:val="魂心"/>
    <w:panose1 w:val="00000000000000000000"/>
    <w:charset w:val="00"/>
    <w:family w:val="auto"/>
    <w:pitch w:val="default"/>
    <w:sig w:usb0="00000000" w:usb1="00000000" w:usb2="00000000" w:usb3="00000000" w:csb0="00000000" w:csb1="00000000"/>
  </w:font>
  <w:font w:name="魂心">
    <w:panose1 w:val="02000009000000000000"/>
    <w:charset w:val="80"/>
    <w:family w:val="auto"/>
    <w:pitch w:val="default"/>
    <w:sig w:usb0="A1007AEF" w:usb1="F9DF7CFB" w:usb2="0000001E" w:usb3="00000000" w:csb0="2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053D2A"/>
    <w:rsid w:val="08053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GIF"/><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2017-11-28T03:01:00Z</dcterms:created>
  <dc:creator>Administrator</dc:creator>
  <cp:lastModifiedBy>Administrator</cp:lastModifiedBy>
  <dcterms:modified xsi:type="dcterms:W3CDTF">2017-11-28T03:01:51Z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