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ascii="Calibri" w:hAnsi="Calibri" w:eastAsia="微软雅黑" w:cs="Calibr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1-6</w:t>
      </w: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年级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caps w:val="0"/>
          <w:color w:val="FFFFFF"/>
          <w:spacing w:val="8"/>
          <w:sz w:val="21"/>
          <w:szCs w:val="21"/>
          <w:bdr w:val="none" w:color="auto" w:sz="0" w:space="0"/>
          <w:shd w:val="clear" w:fill="FFFFFF"/>
        </w:rPr>
        <w:t>部编版一年级（上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《咏鹅》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C0000"/>
          <w:spacing w:val="0"/>
          <w:sz w:val="21"/>
          <w:szCs w:val="21"/>
          <w:bdr w:val="none" w:color="auto" w:sz="0" w:space="0"/>
          <w:shd w:val="clear" w:fill="FFFFFF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鹅，鹅，鹅，曲项向天歌。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《江南》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C0000"/>
          <w:spacing w:val="0"/>
          <w:sz w:val="21"/>
          <w:szCs w:val="21"/>
          <w:bdr w:val="none" w:color="auto" w:sz="0" w:space="0"/>
          <w:shd w:val="clear" w:fill="FFFFFF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江南可采莲，莲叶何田田。鱼戏莲叶间。鱼戏莲叶东，鱼戏莲叶西，鱼戏莲叶南，鱼戏莲叶北。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《画》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《悯农（其二）》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C0000"/>
          <w:spacing w:val="0"/>
          <w:sz w:val="21"/>
          <w:szCs w:val="21"/>
          <w:bdr w:val="none" w:color="auto" w:sz="0" w:space="0"/>
          <w:shd w:val="clear" w:fill="FFFFFF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《古朗月行》(节选)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C0000"/>
          <w:spacing w:val="0"/>
          <w:sz w:val="21"/>
          <w:szCs w:val="21"/>
          <w:bdr w:val="none" w:color="auto" w:sz="0" w:space="0"/>
          <w:shd w:val="clear" w:fill="FFFFFF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仙人垂两足，桂树何团团。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白兔捣药成，问言与谁餐。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《风》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C0000"/>
          <w:spacing w:val="0"/>
          <w:sz w:val="21"/>
          <w:szCs w:val="21"/>
          <w:bdr w:val="none" w:color="auto" w:sz="0" w:space="0"/>
          <w:shd w:val="clear" w:fill="FFFFFF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解落三秋叶，能开二月花。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部编版一年级（下）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《春晓》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唐·孟浩然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春眠不觉晓，处处闻啼鸟。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夜来风雨声，花落知多少。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《赠汪伦》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李白乘舟将欲行，忽闻岸上踏歌声。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桃花潭水深千尺，不及汪伦送我情。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《静夜思》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举头望明月，低头思故乡。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《寻隐者不遇》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唐·贾岛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松下问童子，言师采药去。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只在此山中，云深不知处。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《池上》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小娃撑小艇，偷采白莲回。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不解藏踪迹，浮萍一道开。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《小池》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泉眼无声惜细流，树阴照水爱晴柔。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小荷才露尖尖角，早有蜻蜓立上头。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画鸡（新增）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明·唐寅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头上红冠不用裁，满身雪白走将来。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平生不敢轻言语，一叫千门万户开。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部编版二年级（上）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《梅花》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白玉堂前一树梅，为谁零落为谁开。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唯有春风最相惜，一年一度一归来。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《小儿垂钓》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《登鹳雀楼》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《望庐山瀑布》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《江雪》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千山鸟飞绝，万径人踪灭。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孤舟蓑笠翁，独钓寒江雪。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夜宿山寺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（新增·必背★）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危楼高百尺，手可摘星辰。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不敢高声语，恐惊天上人。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《敕勒歌》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北朝民歌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敕勒川，阴山下。天似穹庐，笼盖四野。天苍苍，野茫茫，风吹草低见牛羊。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部编版二年级（下）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《村居》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清·高鼎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草长莺飞二月天，拂堤杨柳醉春烟。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儿童散学归来早，忙趁东风放纸鸢。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《咏柳》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唐·贺知章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碧玉妆成一树高，万条垂下绿丝绦。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不知细叶谁裁出，二月春风似剪刀。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《赋得古原草送别》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离离原上草，一岁一枯荣。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野火烧不尽，春风吹又生。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远芳侵古道，晴翠接荒城。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又送王孙去，萋萋满别情。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《晓出净慈寺送林子方》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毕竟西湖六月中，风光不与四时同。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接天莲叶无穷碧，映曰荷花别样红。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《绝句》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两个黄鹂鸣翠柳，一行白鹭上青天。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《悯农（其一）》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春种一粒粟，秋收万颗子。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四海无闲田，农夫犹饿死。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《舟夜书所见》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清·查慎行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月黑见渔灯，孤光一点萤。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微微风簇浪，散作满河星。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3~6</w:t>
      </w: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年级必背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《长歌行》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青青园中葵，朝露待日晞。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阳春布德泽，万物生光辉。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常恐秋节至，焜黄华叶衰。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百川东到海，何时复西归。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少壮不努力，老大徒伤悲。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《凉州词》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葡萄美酒夜光杯，欲饮琵琶马上催。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醉卧沙场君莫笑，古来征战几人回？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《出塞》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秦时明月汉时关，万里长征人未还。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但使龙城飞将在，不教胡马度阴山。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《芙蓉楼送辛渐》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寒雨连江夜入吴，平明送客楚山孤。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洛阳亲友如相问，一片冰心在玉壶。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《回乡偶书》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唐·贺知章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少小离家老大回，乡音无改鬓毛衰。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儿童相见不相识，笑问客从何处来。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《凉州词》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黄河远上白云间，一片孤城万仞山。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羌笛何须怨杨柳，春风不度玉门关。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《鹿柴》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空山不见人，但闻人语响。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返景入深林，复照青苔上。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《送元二使安西》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渭城朝雨浥轻尘，客舍青青柳色新。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劝君更尽一杯酒，西出阳关无故人。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《九月九日忆山东兄弟》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独在异乡为异客，每逢佳节倍思亲。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遥知兄弟登高处，遍插茱萸少一人。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《春夜喜雨》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好雨知时节，当春乃发生。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随风潜入夜，润物细无声。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野径云俱黑，江船火独明。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晓看红湿处，花重锦官城。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《绝句》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迟日江山丽，春风花草香。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泥融飞燕子，沙暖睡鸳鸯。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《黄鹳楼送孟浩然之广陵》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故人西辞黄鹤楼，烟花三月下扬州。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孤帆远影碧空尽，唯见长江天际流。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《早发白帝城》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朝辞白帝彩云间，千里江陵一日还。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两岸猿声啼不住，轻舟已过万重山。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《望天门山》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天门中断楚江开，碧水东流至此回。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两岸青山相对出，孤帆一片日边来。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《别董大》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唐·高适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千里黄云白日曛，北风吹雁雪纷纷。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莫愁前路无知已，天下谁人不识君？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《绝句》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两个黄鹂鸣翠柳，一行白鹭上青天。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《江畔独步寻花》其五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黄师塔前江水东，春光懒困倚微风。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桃花一簇开无主，可爱深红爱浅红？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《游子吟》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唐·孟郊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慈母手中线，游子身上衣。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临行密密缝，意恐迟迟归。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谁言寸草心，报得三春晖。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《山行》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远上寒山石径斜，白云深处有人家。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停车坐爱枫林晚，霜叶红于二月花。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《清明》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清明时节雨纷纷，路上行人欲断魂。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借问酒家何处有，牧童遥指杏花村。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《早春呈水部张十八员外》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唐·韩愈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天街小雨润如酥，草色遥看近却无。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最是一年春好处，绝胜烟柳满皇都。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《渔歌子》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唐·张志和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西塞山前白鹭飞，桃花流水鳜鱼肥。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青箬笠，绿蓑衣，斜风细雨不须归。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《望洞庭》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湖光秋月两相和，潭面无风镜未磨。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遥望洞庭山水色，白银盘里一青螺。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《浪淘沙》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九曲黄河万里沙，浪淘风簸自天涯。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如今直上银河去，同到牵牛织女家。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《枫桥夜泊》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唐·张继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月落乌啼霜满天，江枫渔火对愁眠。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姑苏城外寒山寺，夜半钟声到客船。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《滁州西涧》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唐·韦应物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独怜幽草涧边生，上有黄鹂深树鸣。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春潮带雨晚来急，野渡无人舟自横。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《塞下曲》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唐·卢纶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月黑雁飞高，单于夜遁逃。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欲将轻骑逐，大雪满弓刀。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《忆江南》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江南好，风景旧曾谙。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日出江花红胜火，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春来江水绿如蓝，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能不忆江南？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《江南春》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千里莺啼绿映红，水村山郭酒旗风。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南朝四百八十寺，多少楼台烟雨中。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《蜂》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唐·罗隐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不论平地与山尖，无限风光尽被占。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采得百花成蜜后，为谁辛苦为谁甜。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《江上渔者》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江上往来人，但爱鲈鱼美。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君看一叶舟，出没风波里。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《夏日绝句》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宋·李清照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生当作人杰，死亦为鬼雄。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至今思项羽，不肯过江东。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《元日》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爆竹声中一岁除，春风送暖入屠苏。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千门万户曈曈日，总把新桃换旧符。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《泊船瓜洲》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京口瓜洲一水间，钟山只隔数重山。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春风又绿江南岸，明月何时照我还。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《书湖阴先生壁》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茅檐长扫净无苔，花木成畦手自栽。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一水护田将绿绕，两山排闼送青来。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《六月二十七日望湖楼醉书》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黑云翻墨未遮山，白雨跳珠乱入船。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卷地风来忽吹散，望湖楼下水如天。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《饮湖上初睛后雨》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水光潋滟睛方好，山色空蒙雨亦奇。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欲把西湖比西子，淡妆浓抹总相宜。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《惠崇春江晚景》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竹外桃花三两枝，春江水暖鸭先知。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蒌蒿满地芦芽短，正是河豚欲上时。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《题西林壁》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横看成岭侧成峰，远近高低各不同。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不识庐山真面目，只缘身在此山中。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《三衢道中》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宋·曾几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梅子黄时日日晴，小溪泛尽却山行。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绿阴不减来时路，添得黄鹂四五声。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《示儿》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死去元知万事空，但悲不见九州同。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王师北定中原日，家祭无忘告乃翁。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《秋夜将晓篱门迎凉有感》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三万里河东入海，五千仞岳上摩天。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遗民泪尽胡尘里，南望王师又一年。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《四时田园杂兴（其一）》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宋·范成大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昼出耘田夜绩麻，村庄儿女各当家。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童孙未解供耕织，也傍桑阴学种瓜。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《四时田园杂兴（其二）》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宋·范成大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梅子金黄杏子肥，麦花雪白菜花稀。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日长篱落无人过，唯有蜻蜓蛱蝶飞。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《春日》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胜日寻芳泗水滨，无边光景一时新。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等闲识得东风面，万紫千红总是春。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《题临安邸》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宋·林升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山外青山楼外楼，西湖歌舞几时休？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暖风熏得游人醉，直把杭州作汴州。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《游园不值》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宋·叶绍翁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应怜屐齿印苍苔，小扣柴扉久不开。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春色满园关不住，一枝红杏出墙来。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《观书有感》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半亩方塘一鉴开，天光云影共徘徊。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问渠那得清如许？为有源头活水来。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《乡村四月》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宋·翁卷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绿遍山原白满川，子规声里雨如烟。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乡村四月闲人少，才了蚕桑又插田。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《墨梅》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元·王冕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我家洗砚池头树，朵朵花开淡墨痕。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不要人夸好颜色，只留清气满乾坤。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《石灰吟》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明·于谦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千锤万凿出深山，烈火焚烧若等闲。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粉身碎骨全不怕，要留清白在人间。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《己亥杂诗》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龚自珍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九州生气恃风雷， 万马齐喑究可哀。 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我劝天公重抖擞， 不拘一格降人才。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《所见》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清·袁枚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牧童骑黄牛，歌声振林樾。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意欲捕鸣蝉，忽然闭口立。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《竹石》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清·郑燮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咬定青山不放松，立根原在破岩中。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千磨万击还坚劲，任尔东西南北风。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最新</w:t>
      </w: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部编版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1"/>
          <w:szCs w:val="21"/>
          <w:bdr w:val="none" w:color="auto" w:sz="0" w:space="0"/>
          <w:shd w:val="clear" w:fill="FFFFFF"/>
        </w:rPr>
        <w:t>7~9</w:t>
      </w: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8"/>
          <w:sz w:val="21"/>
          <w:szCs w:val="21"/>
          <w:bdr w:val="none" w:color="auto" w:sz="0" w:space="0"/>
          <w:shd w:val="clear" w:fill="FFFFFF"/>
        </w:rPr>
        <w:t>年级必背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古诗文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含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2018年新增10篇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8"/>
          <w:sz w:val="21"/>
          <w:szCs w:val="21"/>
          <w:bdr w:val="none" w:color="auto" w:sz="0" w:space="0"/>
          <w:shd w:val="clear" w:fill="FFFFFF"/>
        </w:rPr>
        <w:t>部编版七年级（上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《观沧海》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东汉·曹操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东临碣石，以观沧海。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水何澹澹，山岛竦峙。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树木丛生，百草丰茂。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秋风萧瑟，洪波涌起。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日月之行，若出其中；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星汉灿烂，若出其里。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幸甚至哉，歌以咏志。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《闻王昌龄左迁龙标遥有此寄》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杨花落尽子规啼，闻道龙标过五溪。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我寄愁心与明月，随风直到夜郎西。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《次北固山下》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客路青山外，行舟绿水前。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潮平两岸阔，风正一帆悬。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海日生残夜，江春入旧年。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乡书何处达，归雁洛阳边。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《天净沙·秋思》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元·马致远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枯藤老树昏鸦，小桥流水人家，古道西风瘦马。夕阳西下，断肠人在天涯。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《论语·十二则》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学而时习之；吾日三省吾身；吾十有五而志于学；温故而知新；学而不思则罔；贤哉回也；知之者不如好之者；不义而富且贵；三人行；子在川上曰；三军可夺帅也；博学而笃志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部编版七年级（下）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《木兰辞》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北朝民歌（节选）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唧唧复唧唧，木兰当户织。不闻机杼声，唯闻女叹息。问女何所思，问女何所忆。女亦无所思，女亦无所忆。雄兔脚扑朔，雌兔眼迷离。双兔傍地走，安能辨我是雄雌。……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《陋室铭》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“何陋之有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《爱莲说》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宋·周敦颐（节选）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水陆草木之花，可爱者甚蕃。晋陶渊明独爱菊。自李唐来，世人甚爱牡丹。予独爱莲之出淤泥而不染，濯清涟而不妖，中通外直，不蔓不枝，香远益清，亭亭净植，可远观而不可亵玩焉。……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《登幽州台歌》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唐·陈子昂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前不见古人，后不见来者。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念天地之悠悠，独怆然而涕下。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《望岳》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岱宗夫如何？齐鲁青未了。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造化钟神秀，阴阳割昏晓。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荡胸生曾云，决眦入归鸟。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会当凌绝顶，一览众山小。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《登飞来峰》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飞来峰上千寻塔，闻说鸡鸣见日升。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不畏浮云遮望跟，只缘身在最高层。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《游山西村》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莫笑农家腊酒浑，丰年留客足鸡豚。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山重水复疑无路，柳暗花明又一村。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萧鼓追随春社近，衣冠简朴古风存。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从今若许闲乘月，拄杖无时夜叩门。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《己亥杂诗》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清·龚自珍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浩荡离愁白日斜，吟鞭东指即天涯。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落红不是无情物，化作春泥更护花。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《河中石兽》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清·纪昀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“凡河中失石，当求之于上流。盖石性坚重，沙性松浮，水不能冲石，其反激之力，必于石下迎水处啮沙为坎穴，渐激渐深，至石之半，石必倒掷坎穴中。如是再啮，石又再转，转转不已，遂反溯流逆上矣。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求之下流，固颠；求之地中，不更颠乎？”如其言，果得于数里外。然则天下之事，但知其一，不知其二者多矣，可据理臆断欤？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部编版八年级（上）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《三峡》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南北朝·郦道元（节选）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自三峡七百里中，两岸连山，略无阙处。重岩叠嶂，隐天蔽日。自非亭午夜分，不见曦月。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每至晴出霜旦，林寒涧肃，常有高猿长啸，属引凄异，空谷传响，哀转久绝。故渔者歌曰:“巴东三峡巫峡长，猿鸣三声泪沾裳。”……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《答谢中书书》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南朝·陶弘景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山川之美，古来共谈。高峰入云，神流见底。两岸石壁，五色交辉。青林翠竹,四时俱备。晓雾将歇,微猿鸟乱鸣；夕日欲颓，沉麟竞跃。实是欲界之仙都。自康乐以来，未复有能与其奇者。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《记承天寺夜游》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元丰六年十月十二日夜，解衣欲睡，月色入户，欣然起行。念无与为乐者，遂至承天寺寻张怀民。怀民亦未寝，相与步于中庭。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庭下如积水空明，水中藻、荇交横，盖竹柏影也。何夜无月？何处无竹柏？但少闲人如吾两人者耳。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《与朱元思书》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南北朝·吴均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风烟俱净，天山共色。从流飘荡，任意东西。自富阳至桐庐一百许里，奇山异水，天下独绝。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水皆缥碧，千丈见底。游鱼细石，直视无碍。急湍甚箭，猛浪若奔。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《野望》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（新增必背）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东皋薄暮望， 徙倚欲何依。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树树皆秋色， 山山唯落晖。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牧人驱犊返， 猎马带禽归。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相顾无相识， 长歌怀采薇。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《黄鹤楼》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唐·崔颢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昔人已乘黄鹤去，此地空余黄鹤楼。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黄鹤一去不复返，白云千载空悠悠。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晴川历历汉阳树，芳草萋萋鹦鹉洲。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日暮乡关何处是？烟波江上使人愁。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《使至塞上》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单车欲问边，属国过居延，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征蓬出汉塞，归雁入胡天，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大漠孤烟直。长河落日圆，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萧关逢侯骑，都护在燕然。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《渡荆门送别》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渡远荆门外，来从楚国游。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山随平野尽，江入大荒流。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月下飞天镜，云生结海楼。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仍怜故乡水，万里送行舟。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《钱塘湖春行》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孤山寺北贾亭西，水面初平云脚低。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几处早莺争暖树，谁家斜燕啄春泥。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乱花渐欲迷人眼，浅草才能没马蹄。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最爱湖东行不足，绿杨阴里白沙堤。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《孟子·富贵不能淫》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景春曰："公孙衍、张仪岂不诚大丈夫哉？一怒而诸侯惧，安居而天下熄。"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孟子曰:"是焉得为大丈夫乎？子未学礼乎？丈夫之冠也，父之；女子之嫁也，母命之，往送之门，戒之曰：'往之女家，必敬必戒，无违夫子！'以顺为正者，妾妇之道也。居天下之广居，立天下之正位，行天下之大道；得志，与民由之；不得志，独行其道。富贵不能淫，贫贱不能移，威武不能屈，此之谓大丈夫。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《孟子·生于忧患》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舜发于畎亩之中，傅说举于版筑之间，胶鬲举于鱼盐之中，管夷吾举于士，孙叔敖举于海，百里奚举于市。故天将降大任于斯人也，必先苦其心志，劳其筋骨，饿其体肤，空乏其身，行拂乱其所为，所以动心忍性，曾益其所不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人恒过，然后能改；困于心，衡于虑，而后作；征于色，发于声，而后喻。入则无法家拂士，出则无敌国外患者，国恒亡。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然后知生于忧患而死于安乐也。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《愚公移山》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（全文背诵）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先秦·列御寇 （节选）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太行、王屋二山，方七百里，高万仞，本在冀州之南，河阳之北。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北山愚公者，年且九十，面山而居。惩山北之塞，出入之迂也，聚室而谋曰：“吾与汝毕力平险，指通豫南，达于汉阴，可乎？”杂然相许。……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《饮酒》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东晋·陶渊明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结庐在人境，而无车马喧。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问君何能尔，心远地自偏。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采菊东篱下，悠悠见南山。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山气日夕佳，飞鸟相与还。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此中有真意，欲辨已忘言。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《春望》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国破山河在， 城春草木深。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感时花溅泪， 恨别鸟惊心。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烽火连三月， 家书抵万金。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白头搔更短， 浑欲不胜簪。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《雁门太守行》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唐·李贺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黑云压城城欲摧， 甲光向日金鳞开。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角声满天秋色里， 塞上燕脂凝夜紫。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半卷红旗临易水， 霜重鼓寒声不起。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报君黄金台上意， 提携玉龙为君死。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《赤壁》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折戟沉沙铁未销，自将磨洗认前朝。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东风不与周郎便，铜雀春深锁二乔。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《渔家傲》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塞下秋来风景异。衡阳雁去无留意。四面边声连角起。千嶂里。长烟落日孤城闭。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浊酒一杯家万里。燕然未勒归无计。羌管悠悠霜满地。人不寐。将军白发征夫泪。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部编版八年级（下）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《桃花源记》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东晋·淘渊明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土地平旷，屋舍俨然，有良田美池桑竹之属。阡陌交通，鸡犬相闻。其中往来种作，男女衣着，悉如外人。黄发垂髫，并怡然自乐。……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《小石潭记》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从小丘西行百二十步，隔篁竹，闻水声，如鸣珮环，心乐之。伐竹取道，下见小潭，水尤清冽。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全石以为底，近岸，卷石底以出，为坻，为屿，为嵁，为岩。青树翠蔓，蒙络摇缀，参差披拂。……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《诗经·关雎》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关关雎鸠，在河之洲。窈窕淑女，君子好逑。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参差荇菜，左右流之。窈窕淑女，寤寐求之。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《诗经·蒹葭》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蒹葭苍苍，白露为霜。所谓伊人，在水一方。溯洄从之， 道阻且长。 溯游从之， 宛在水中央。……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《庄子·北冥有鱼》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北冥有鱼，其名为鲲。鲲之大，不知其几千里也。化而为鸟，其名为鹏，鹏之背，不知其几千里也；怒而飞，其翼若垂天之云。……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《礼记·虽有嘉肴》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虽有嘉肴，弗食，不知其旨也。虽有至道，弗学，不知其善也。是故学然后知不足，教然后知困。知不足，然后能自反也；知困，然后能自强也。故曰：教学相长也。《兑命》曰：学学半。其此之谓乎？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《礼记·大道之行也》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（新增必背）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大道之行也，天下为公，选贤与能，讲信修睦。故人不独亲其亲，不独子其子，使老有所终，壮有所用，幼有所长，矜、寡、孤 、独、废疾者皆有所养，男有分，女有归。货恶其弃于地也，不必藏于己；力恶其不出于身也，不必为己。是故谋闭而不兴，盗窃乱贼而不作，故外户而不闭。是谓大同。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《马说》韩愈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世有伯乐，然后有千里马。千里马常有，而伯乐不常有。故虽有名马，祇辱于奴隶人之手，骈死于槽枥之间，不以千里称也。　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马之千里者，一食或尽粟一石。食马者不知其能千里而食也。是马也，虽有千里之能，食不饱，力不足，才美不外见，且欲与常马等不可得，安求其能千里也？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策之不以其道，食之不能尽其材，鸣之而不能通其意，执策而临之，曰：“天下无马！”呜呼！其真无马邪？其真不知马也。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《卖炭翁》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卖炭翁，伐薪烧炭南山中。满面尘灰烟火色，两鬓苍苍十指黑。卖炭得钱何所营？身上衣裳口中食。可怜身上衣正单，心忧炭贱愿天寒。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夜来城外一尺雪，晓驾炭车辗冰辙。牛困人饥日已高，市南门外泥中歇。翩翩两骑来是谁？黄衣使者白衫儿。手把文书口称敕，回车叱牛牵向北。一车炭，千余斤，宫使驱将惜不得。半匹红绡一丈绫，系向牛头充炭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部编版九年级（上）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《岳阳楼记》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嗟夫！予尝求古仁人之心，或异二者之为，何哉？不以物喜，不以己悲；居庙堂之高则忧其民；处江湖之远则忧其君。是进亦忧，退亦忧。然则何时而乐耶？其必曰：“先天下之忧而忧，后天下之乐而乐”乎。噫！微斯人，吾谁与归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《醉翁亭记》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宋·欧阳修（节选）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环滁皆山也。其西南诸峰，林壑尤美，望之蔚然而深秀者，琅琊也。山行六七里，渐闻水声潺潺而泻出于两峰之间者，酿泉也。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峰回路转，有亭翼然临于泉上者，醉翁亭也。醉翁之意不在酒，在乎山水之间也。山水之乐，得之心而寓之酒也。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《湖心亭看雪》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明·张岱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崇祯五年十二月，余住西湖。大雪三日，湖中人鸟声俱绝。是日更定矣，余拏一小舟，拥毳衣炉火，独往湖心亭看雪。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雾凇沆砀，天与云与山与水，上下一白。湖上影子，惟长堤一痕、湖心亭一点，与余舟一芥、舟中人两三粒而已。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《茅屋为秋风所破歌》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杜甫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八月秋高风怒号，卷我屋上三重茅。茅飞渡江洒江郊，高者挂罥长林梢，下者飘转沉塘坳。南村群童欺我老无力，忍能对面为盗贼。公然抱茅入竹去，唇焦口燥呼不得，归来倚杖自叹息。俄顷风定云墨色，秋天漠漠向昏黑。布衾多年冷似铁，娇儿恶卧踏里裂。床头屋漏无干处，雨脚如麻未断绝。自经丧乱少睡眠，长夜沾湿何由彻！安得广厦千万间，大庇天下寒士俱欢颜！风雨不动安如山。呜呼！何时眼前突兀见此屋，吾庐独破受冻死亦足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《酬乐天扬州初逢席上见赠》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唐·刘禹锡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巴山楚水凄凉地，二十三年弃置身。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怀旧空吟闻笛赋，到乡翻似烂柯人。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沉舟侧畔千帆过，病树前头万木春。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今日听君歌一曲，暂凭杯酒长精神。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《水调歌头》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明月几时有？把酒问青天。不知天上宫阙，今夕是何年。我欲乘风归去，又恐琼楼玉宇，高处不胜寒。起舞弄清影，何似在人间。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转朱阁，低绮户，照无眠。不应有恨，何事长向别时圆？人有悲欢离合，月有阴晴圆缺，此事古难全。但愿人长久，千里共婵娟。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5" w:right="7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部编版九年级（下）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《孟子》节选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鱼，我所欲也；熊掌；亦我所欲也；二者不可得兼，舍鱼而取熊掌者也。生，亦我所欲也；义，亦我所欲也。二者不可得兼，舍生而取义者也。……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《唐雎不辱使命·战国策》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秦王使人谓安陵君曰：“寡人欲以五百里之地易安陵，安陵君其许寡人！”安陵君曰：“大王加惠，以大易小，甚善；虽然，受地于先王，愿终守之，弗敢易！”秦王不说。安陵君因使唐雎使于秦。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《送东阳马生序》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明·宋濂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同舍生皆被绮绣，戴朱缨宝饰之帽，腰白玉之环，左佩刀，右备容臭，烨然若神人；余则缊袍敝衣处其间，略无慕艳意。以中有足乐者，不知口体之奉不若人也。盖余之勤且艰若此。……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《渔家傲》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塞下秋来风景异，衡阳雁去无留意。四面边声连角起。千嶂里，长烟落日孤城闭。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浊酒一杯家万里，燕然未勒归无计。羌管悠悠霜满地。人不寐，将军白发征夫泪。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《江城子·密州出猎》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老夫聊发少年狂，左牵黄，右擎苍，锦帽貂裘，千骑卷平冈。为报倾城随太守，亲射虎，看孙郎。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酒酣胸胆尚开张，鬓微霜，又何妨？持节云中，何日遗冯唐。会雕弓如满月，西北望，射天狼。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《破阵子》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宋·辛弃疾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醉里挑灯看剑，梦回吹角连营。八百里分麾下炙，五十弦翻塞外声。沙场秋点兵。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马作的卢飞快，弓如霹雳弦惊。了却君王天下事，赢得生前身后名。可怜白发生！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《满江红》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小住京华，早又是，中秋佳节。为篱下，黄花开遍，秋容如拭。四面歌残终破楚，八年风味徒思浙。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苦将侬，强派作娥眉，殊未屑！身不得，男儿列。心却比，男儿烈！算平生肝胆，因人常热。俗子胸襟谁识我？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《曹刿论战·左转》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先秦·左丘明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既克，公问其故。对曰：“夫战，勇气也。一鼓作气，再而衰，三而竭。彼竭我盈。故克之。夫大国，难测也，惧有伏焉。吾视其辙乱，望其旗靡，故逐之。”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《出师表》节选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两汉·诸葛亮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帝创业未半而中道崩殂，今天下三分，益州疲弊，此诚危急存亡之秋也。然侍卫之臣不懈于内，忠志之士忘身于外者，盖先帝之殊遇，欲报之于下也。诚宜开张圣听，以光先帝遗德，恢弘志土之气，不宜妄自菲薄，引喻失义，以塞忠谏之路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《邹忌讽齐王纳谏》节选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（全文必背）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两汉·刘向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臣诚知不如徐公美。臣之妻私臣，臣之妾畏臣，臣之客欲有求于臣，皆以美于徐公。今齐地方千里，百二十城，宫妇左右莫不私王，朝廷之巨莫不畏王，四境之内不有求于王：由此观之，王之蔽甚矣。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《十五从军征》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十五从军征，八十始得归。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道逢乡里人:“家中有阿谁？”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“遥看是君家，松柏冢累累。”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兔从狗窦入，雉从架上飞。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中庭生旅谷，井上生旅葵。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舂谷持作饭，采葵持作羹。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羹饭一时熟，不知贻阿谁？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出门东向看，泪落沾我衣。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《白雪歌送武判官归京》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岑参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北风卷地白草折，胡天八月即飞雪。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忽如一夜春风来，千树万树梨花开。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散入珠帘湿罗幕，狐裘不暖锦衾薄。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将军角弓不得控，都护铁衣冷难着。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《南乡子》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宋·辛弃疾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何处望神州？满眼风光北固楼。千古兴亡多少事？悠悠。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不尽长江滚滚流。天下英雄谁敌手？曹刘。生子当如孙仲谋。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《过零丁洋》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文天祥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辛苦遭逢起一经，干戈寥落四周星。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山河破碎风飘絮，身世浮沉雨打萍。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惶恐滩头说惶恐，零丁洋里叹零丁。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人生自古谁无死，留取丹心照汗青。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bdr w:val="none" w:color="auto" w:sz="0" w:space="0"/>
          <w:shd w:val="clear" w:fill="FFFFFF"/>
        </w:rPr>
        <w:t>《山坡羊·潼关怀古》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张养浩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峰峦如聚，波涛如怒，山河表里潼关路。望西都，意踌躇。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伤心秦汉经行处，宫阙万间都做了土。兴，百姓苦；亡，百姓苦。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0DF9"/>
    <w:rsid w:val="211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2018-07-27T01:01:00Z</dcterms:created>
  <dc:creator>Administrator</dc:creator>
  <cp:lastModifiedBy>Administrator</cp:lastModifiedBy>
  <dcterms:modified xsi:type="dcterms:W3CDTF">2018-07-27T01:01:53Z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