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Style w:val="4"/>
          <w:rFonts w:ascii="微软雅黑" w:hAnsi="微软雅黑" w:eastAsia="微软雅黑" w:cs="微软雅黑"/>
          <w:i w:val="0"/>
          <w:caps w:val="0"/>
          <w:color w:val="31859B"/>
          <w:spacing w:val="8"/>
          <w:sz w:val="22"/>
          <w:szCs w:val="22"/>
          <w:bdr w:val="none" w:color="auto" w:sz="0" w:space="0"/>
          <w:shd w:val="clear" w:fill="FFFFFF"/>
        </w:rPr>
        <w:t>部编二年级语文上册课内必背闯关表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98"/>
        <w:gridCol w:w="2960"/>
        <w:gridCol w:w="793"/>
        <w:gridCol w:w="825"/>
        <w:gridCol w:w="1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关卡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页码</w:t>
            </w:r>
          </w:p>
        </w:tc>
        <w:tc>
          <w:tcPr>
            <w:tcW w:w="2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内容</w:t>
            </w:r>
          </w:p>
        </w:tc>
        <w:tc>
          <w:tcPr>
            <w:tcW w:w="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背诵日期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背诵程度(熟练是否)</w:t>
            </w:r>
          </w:p>
        </w:tc>
        <w:tc>
          <w:tcPr>
            <w:tcW w:w="19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家长签字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第一关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P8-9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《植物妈妈有办法》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第二关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P13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《梅花》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第三关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P16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《场景歌》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第四关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P18-19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《树之歌》及课后第三题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第五关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P20-21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《拍手歌》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第六关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P23-24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《田家四季歌》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第七关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P26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《日积月累》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第八关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P41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《小儿垂钓》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第九关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P43-44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《登鹳雀楼》《望庐山瀑布》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第十关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P46-47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《黄山奇石》第2-5自然段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第十一关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P49-50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《日月潭》第2-4自然段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第十二关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P56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《日积月累》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第十三关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p69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《江雪》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第十四关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P81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《日积月累》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第十五关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P83-84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《夜宿山寺》《敕勒歌》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第十六关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P95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《日积月累》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第十七关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P110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F3F3F"/>
                <w:spacing w:val="0"/>
                <w:sz w:val="22"/>
                <w:szCs w:val="22"/>
                <w:bdr w:val="none" w:color="auto" w:sz="0" w:space="0"/>
              </w:rPr>
              <w:t>《日积月累》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1、《植物妈妈有办法》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孩子如果已经长大，就得告别妈妈，四海为家。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牛马有脚，鸟有翅膀，植物要旅行靠的什么办法？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蒲公英妈妈准备了降落伞，把它送给自己的娃娃。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只要有风轻轻吹过，孩子们就乘着风纷纷出发。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苍耳妈妈有个好办法，她给孩子穿上带刺的铠甲。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只要挂住动物的皮毛，孩子们就能去田野、山洼。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豌豆妈妈更有办法，她让豆荚晒在太阳底下，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啪的一声，豆荚炸开，孩子们就蹦着跳着离开妈妈。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植物妈妈的办法很多很多，不信你就仔细观察。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那里有许许多多的知识，粗心的小朋友却得不到它。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2、《梅花》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（宋）王安石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墙角数枝梅，凌寒独自开。遥知不是雪，为有暗香来。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3、《场景歌》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一只海鸥，一片沙滩。一艘军舰，一条帆船。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一方鱼塘，一块稻田。一行垂柳，一座花园。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一道小溪，一孔石桥。一丛翠竹，一群飞鸟。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一面队旗，一把铜号。一队“红领巾”，一片欢笑。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4、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《树之歌》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杨树高，榕树壮，梧桐树叶像手掌。枫树秋天叶儿红，松柏四季披绿装。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木棉喜暖在南方，桦树耐寒守北疆。银杏水杉活化石，金桂开花满院香。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十年树木，百年树人。树高百尺，叶落归根。树无根不长。人无志不立。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5、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《拍手歌》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你拍一，我拍一，动物世界很新奇。你拍二，我拍二，孔雀锦鸡是伙伴。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你拍三，我拍三，雄鹰飞翔云彩间。你拍四，我拍四，天空雁群会写字。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你拍五，我拍五，丛林深处有猛虎。你拍六，我拍六，黄鹂百灵唱不休。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你拍七，我拍七，竹林熊猫在嬉戏。你拍八，我拍八，大小动物都有家。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你拍九，我拍九，人和动物是朋友。你拍十，我拍十，保护动物是大事。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6、《田家四季歌》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春季里，春风吹，花开草长蝴蝶飞。麦苗儿多嫩，桑叶儿正肥。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夏季里，农事忙，采了蚕桑又插秧。早起勤耕作，归来戴月光。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秋季里，稻上场，谷像黄金粒粒香，身上虽辛苦，心里喜羊羊。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冬季里，雪初晴，新制棉衣暖又轻，一年农事了，大家笑盈盈。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7、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有山皆图画，无水不文章。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忠厚传家久，诗书继世长。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8、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小儿垂钓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（唐）胡令能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蓬头稚子学垂纶，侧坐莓苔草映身。路人借问遥招手，怕得鱼惊不应人。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9、《古诗二首》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（唐）王之涣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白日依山尽，黄河入海流。欲穷千里目，更上一层楼。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望庐山瀑布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（唐）李白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日照香炉生紫烟，遥看瀑布挂前川。飞流直下三千尺，疑是银河落九天。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10、《黄山奇石》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就说"仙桃石"吧，它好像从天上飞下来的一个大桃子，落在山顶的石盘上。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在一座陡峭的山峰上，有一只"猴子"。它两只胳膊抱着腿，一动不动地蹲在山头，望着翻滚的云海。这就是有趣的"猴子观海"。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"仙人指路"就更有趣了！远远望去，那巨石真像一位仙人站在高高的山峰上，伸着手臂指向前方。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每当太阳升起，有座山峰上的几块巨石，就变成了一只金光闪闪的雄鸡。它伸着脖子，对着天都峰不住地啼叫。不用说，这就是著名的"金鸡叫天都"了。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11、《日月潭》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日月潭很深，湖水碧绿。湖中央有个美丽的小岛，叫光化岛。小岛把湖水分成两半，北边像圆圆的太阳，叫日潭；南边像弯弯的月亮，叫月潭。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清晨，湖面上飘着薄薄的雾。天边的晨星和山上的点点灯光，隐隐约约地倒映在湖水中。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12、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桂林山水甲天下。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上有天堂，下有苏杭。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五岳归来不看山，黄山归来不看岳。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13、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江雪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（唐）柳宗元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千山鸟飞绝，万径人踪灭。孤舟蓑笠翁，独钓寒江雪。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14、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有志者事竟成。——《后汉书》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志当存高远。——《诫外生书》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有志不在年高。——《传家宝》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15、《古诗二首》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夜宿山寺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（唐）李白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危楼高百尺，手可摘星辰。不敢高声语，恐惊天上人。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敕勒歌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北朝民歌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敕勒川，阴山下。天似穹庐，笼盖四野。天苍苍，野茫茫。风吹草低见牛羊。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16、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《数九歌》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一九二九不出手。三九四九冰上走。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五九六九，沿河看柳。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七九河开,八九燕来。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九九加一九,犁牛遍地走。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17、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狼吞虎咽    惊弓之鸟   胆小如鼠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龙飞凤舞    漏网之鱼   如虎添翼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5" w:right="75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鸡鸣狗吠    害群之马   如鱼得水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44FF"/>
    <w:rsid w:val="0F2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2018-12-20T07:36:00Z</dcterms:created>
  <dc:creator>Administrator</dc:creator>
  <cp:lastModifiedBy>Administrator</cp:lastModifiedBy>
  <dcterms:modified xsi:type="dcterms:W3CDTF">2018-12-20T07:37:07Z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