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F50D0D"/>
          <w:kern w:val="0"/>
          <w:sz w:val="30"/>
          <w:szCs w:val="30"/>
          <w:bdr w:val="none" w:color="auto" w:sz="0" w:space="0"/>
          <w:lang w:val="en-US" w:eastAsia="zh-CN" w:bidi="ar"/>
        </w:rPr>
        <w:t>三年级语文上册重点知识总结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50D0D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4"/>
          <w:rFonts w:ascii="宋体" w:hAnsi="宋体" w:eastAsia="宋体" w:cs="宋体"/>
          <w:color w:val="F50D0D"/>
          <w:kern w:val="0"/>
          <w:sz w:val="24"/>
          <w:szCs w:val="24"/>
          <w:bdr w:val="none" w:color="auto" w:sz="0" w:space="0"/>
          <w:lang w:val="en-US" w:eastAsia="zh-CN" w:bidi="ar"/>
        </w:rPr>
        <w:t>第一单元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1、多音字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（1）假：假装、假日（2）好：问好、好奇 （3）发：发现、白发（4）晃：晃眼、摇晃 （5）朝：朝向、朝霞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2、学写读后感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读后感就是读了一本书，一篇文章，一段话，或几句名言后，把具体感受和得到的启示写成的文章，读后感也可以叫做读书笔记，一种常用的应用文体，也是应用写作研究的文体之一。3、阅读：找出文中描写的字句或段落（描是描绘，写是摹写。描写就是用生动形象的语言，把人物或景物的状态具体地描绘出来。这是一般记叙文和文学写作常用的表达方法。描写的作用是再现自然景色、事物情状，描绘人物的形貌及内心世界，使人物活动的环境具象化。）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如：《我们的民族小学》一文，找出描写窗外安静的句子；《金色的草地》一文，找出描写草地可爱、蒲公英有趣的字句。 4、体会句中词语的妙用，以及传达的情感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如：《爬天都峰》一文中，“爬呀爬„„终于都爬上了”（终于：突出了爬山之路的艰辛，以及爬上山后的喜悦）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5、写作：记叙课余活动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所谓记叙文，是以叙述为主要表达方式，以写人物的经历和事物发展变化为主要内容的一种文体。6、古诗积累《小儿垂钓》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（诗的后两句写出了小孩子垂钓时的专注神态，绘形绘神，跃然纸上）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4"/>
          <w:rFonts w:ascii="宋体" w:hAnsi="宋体" w:eastAsia="宋体" w:cs="宋体"/>
          <w:color w:val="F50D0D"/>
          <w:kern w:val="0"/>
          <w:sz w:val="24"/>
          <w:szCs w:val="24"/>
          <w:bdr w:val="none" w:color="auto" w:sz="0" w:space="0"/>
          <w:lang w:val="en-US" w:eastAsia="zh-CN" w:bidi="ar"/>
        </w:rPr>
        <w:t>第二单元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1、引用人物语言的几种方式。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（1）平铺直叙式 小男孩摆弄了很久很久，说：“一切准备停当。” （2）语言在动作之前 “一定会飞回来！”男孩肯定地说。（强调话语）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（3）话语分隔式 “是的。”小男孩站起来，鞠了个躬，“请让我进去吧！（注意不同方式里，标点符号的不同使用方法）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2、积累、讲述名人故事（表达的完整性）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3、积累名人名言、成语故事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4、写人记事作文训练（通过事情反映人物性格）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5、找出文中描写人物外貌、神态、动作、语言、心理活动等的句子，简单分析人物性格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4"/>
          <w:rFonts w:ascii="宋体" w:hAnsi="宋体" w:eastAsia="宋体" w:cs="宋体"/>
          <w:color w:val="F50D0D"/>
          <w:kern w:val="0"/>
          <w:sz w:val="24"/>
          <w:szCs w:val="24"/>
          <w:bdr w:val="none" w:color="auto" w:sz="0" w:space="0"/>
          <w:lang w:val="en-US" w:eastAsia="zh-CN" w:bidi="ar"/>
        </w:rPr>
        <w:t>第三单元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1、古诗积累与翻译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（1）知有儿童挑促织，夜深篱落一灯明。 （2）独在异乡为异客，每逢佳节倍思亲。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2、古诗理解《夜书所见》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（1）诗中描写了哪几种景物？我们可以看出是什么时节？①梧叶、江、篱落②秋叶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（2）诗中笼罩着一种什么样的氛围？表达了作者怎样的思想感情？ ①静寂、凄冷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②思乡之情；客居、漂泊、居无定所的孤寂、落寞；童年的留恋、怀想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（3）表现手法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①借景抒情，情景交融②动静结合，以动衬静 ③悲欢对比，以欢衬悲④虚实结合，以实映虚 ⑤传情达意，暗用典故⑥拟人、通感，增辉添彩 ⑦字斟句酌，“寒”“挑”传神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3、文章情感的把握：《风筝》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（1）把握《风筝》一文里感情的变化过程，依据相关字句，进行简要归纳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（2）积累表现人物心情或感情的词语、字句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（3）写作：写作一篇内容充实的记叙文，表现人物（或字句）的情感、心理变化过程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4、理解文中的字词句依据课文里的描写或叙述，理解文中的字句，或推断出陌生字词句的含义。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例如：《秋天的雨》一文，依据第二段的描写，理解“五彩缤纷”的意思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5、描写：多角度、多方面的描写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（1）阅读：如《秋天的雨》一文，把握课文里从哪几个方面描写秋天的雨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（2）写作：多角度、多方面描写，如描写四季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6、修辞方法——比拟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（1）概念：比拟就是把一个事物当作另外一个事物来描述、说明。 （2）作用：能启发读者想像，令文章更生动。 （3）举例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①黄黄的叶子像一把把小扇子，扇哪扇哪，扇走了夏天的炎热。（《秋天的雨》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②红红的枫叶像一枚枚邮票，飘哇飘哇，邮来了秋天的凉爽。（《秋天的雨》）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4"/>
          <w:rFonts w:ascii="宋体" w:hAnsi="宋体" w:eastAsia="宋体" w:cs="宋体"/>
          <w:color w:val="F50D0D"/>
          <w:kern w:val="0"/>
          <w:sz w:val="24"/>
          <w:szCs w:val="24"/>
          <w:bdr w:val="none" w:color="auto" w:sz="0" w:space="0"/>
          <w:lang w:val="en-US" w:eastAsia="zh-CN" w:bidi="ar"/>
        </w:rPr>
        <w:t>第四单元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1、辨别不同的修辞手法；在文中找出各自相关的字句，体会其用法的好处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例：《花钟》一文中描写牵牛花、蔷薇、睡莲、万寿菊、烟草花、月光花、昙花的字句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2、写作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（1）以生活里自己的感想、启发、收获为素材写作，做到情理明了通达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（2）观察生活里事物，用日记形式或作文记录下来，做到细致、全面，文笔通畅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3、积累谚语——农谚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4"/>
          <w:rFonts w:ascii="宋体" w:hAnsi="宋体" w:eastAsia="宋体" w:cs="宋体"/>
          <w:color w:val="F50D0D"/>
          <w:kern w:val="0"/>
          <w:sz w:val="24"/>
          <w:szCs w:val="24"/>
          <w:bdr w:val="none" w:color="auto" w:sz="0" w:space="0"/>
          <w:lang w:val="en-US" w:eastAsia="zh-CN" w:bidi="ar"/>
        </w:rPr>
        <w:t>第五单元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1、文学常识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（1）老子：老子，春秋时期（楚）国人，是我国古代伟大的哲学家和思想家，（道）家学派创始人。存世有（《道德经》），又称（《老子》）。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2）孔子：孔子，名（丘），字（仲尼）。（春秋）时期（鲁）国人。孔子是我国古代伟大的思想家和教育家。他也是（儒）家学派创始人，世界最著名的文化名人之一。孔子编撰了我国第一部编年体史书（《春秋》）。孔子的言行思想主要载于语录体散文集（《论语》）及（《史记·孔子世家》）。据说他有三千弟子，其中（七十二）人名气很大。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（3）神话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①概念：关于神仙或神化的古代英雄的故事，是古代人民对自然现象和社会生活的一种天真的解释和美丽的向往。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③中国传统神话举例：嫦娥奔月、牛郎织女、后羿射日、精卫填海、盘古开天、女娲补天、大禹治水、夸父追日„„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（4）春联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①概念：春联属于楹联的一种，是一种独特的文学形式。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②概念：它以工整、对偶、简洁、精巧的文字描绘时代背景，抒发美好愿望，是中国的文学形式。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③名联举例：一年四季春常在——万紫千红永开花——横批：喜迎新春春满人间百花吐艳——福临小院四季常安——横批：欢度春节百世岁月当代好——千古江山今朝新——横批：万象更新喜居宝地千年旺——福照家门万事兴——横批：喜迎新春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（5）名句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①温故而知新②三人行，必有我师焉 ③学而时习之，不亦说乎④知之为知之，不知为不知，是知也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2、口语交际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（1）用自己的话复述课文内容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例如：用自己的话讲《盘古开天地》的故事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（2）说说自己家乡的古建筑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3、四字词语积累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（1）“ABXX”式（A与B为反义词）远近闻名、黑白相间、轻重倒置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（2）“XAXB”式（A与B为反义词）舍近求远、头重脚轻、积少成多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（3） “AXBX”式（A与B为反义词）异口同声、左邻右舍、里应外合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4、写作收集资料，用文字介绍某一件物件，或某一处风景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4"/>
          <w:rFonts w:ascii="宋体" w:hAnsi="宋体" w:eastAsia="宋体" w:cs="宋体"/>
          <w:color w:val="F50D0D"/>
          <w:kern w:val="0"/>
          <w:sz w:val="24"/>
          <w:szCs w:val="24"/>
          <w:bdr w:val="none" w:color="auto" w:sz="0" w:space="0"/>
          <w:lang w:val="en-US" w:eastAsia="zh-CN" w:bidi="ar"/>
        </w:rPr>
        <w:t>第六单元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1、词语积累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（1）“AABB”式：严严实实、来来往往、舒舒服服、确确实实 （2）“又A又B”式：又松又软、又香又脆、又唱又跳、又说又笑 （3）“不A不B”式：不慌不忙、不紧不慢、不知不觉、不闻不问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2、句子积累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（1）谚语——祖国风光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①上有天堂，下有苏杭②峨眉天下秀，三峡天下雄</w:t>
      </w:r>
      <w:r>
        <w:rPr>
          <w:rFonts w:ascii="宋体" w:hAnsi="宋体" w:eastAsia="宋体" w:cs="宋体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④五岳归来不看山，黄山归来不看岳⑤桂林山水甲天下，阳朔山水甲桂林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（2）诗句——自然风景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①两岸青山相对出，孤帆一片日边来。——李白《望天门山》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②水光潋滟晴方好，山色空蒙雨亦奇。——苏轼《饮湖上初晴后雨》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③明月松间照，清泉石上流。——王维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④江碧鸟逾白，山青花欲燃。——杜甫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⑤千里莺啼绿映红，水村山郭酒旗风。——杜牧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⑥山重水复疑无路，柳暗花明又一村。——陆游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⑥水南水北重重柳，山后山前处处梅。——王安石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3、修辞——夸张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（1）概念：夸张是运用丰富的想象力，在客观现实的基础上有目的地放大或缩小事物的形象特征，以增强表达效果的修辞手法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（2）作用：夸张的作用是用言过其实的方法，突出事物的本质，或加强作者的某种感情，烘托气氛，引起读者的联想。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①夸张能引起读者丰富的想象和强烈共鸣。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②在文学中，夸张是运用想象与变形，夸大事物的某些特征，写出不寻常之语。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4、理清文中结构层次，找出文章的中心句和中心段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5、体会某些字词句使用的好处例如《美丽的小兴安岭》一文中，“树木抽出新的枝条”中“抽出”一词使用好处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6、体会文中的思想感情例如《美丽的小兴安岭》一文表达了作者对小兴安岭的喜爱之情。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7、作文：写家乡的或自己熟悉的一处景物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4"/>
          <w:rFonts w:ascii="宋体" w:hAnsi="宋体" w:eastAsia="宋体" w:cs="宋体"/>
          <w:color w:val="F50D0D"/>
          <w:kern w:val="0"/>
          <w:sz w:val="24"/>
          <w:szCs w:val="24"/>
          <w:bdr w:val="none" w:color="auto" w:sz="0" w:space="0"/>
          <w:lang w:val="en-US" w:eastAsia="zh-CN" w:bidi="ar"/>
        </w:rPr>
        <w:t>第七单元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1、用不同的例子说理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2、联系上下文，理解字词句的意思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（1）《科利亚的木匣》里，理解“果然”的意思 （2）《陶罐和铁罐》里，理解“奚落”的意思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3、了解动作描写和神态描写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4、积累童话故事和成语故事；试着编童话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5、反义词傲慢——谦虚；懦弱——勇敢；丑陋——美丽；愚蠢——聪明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6、名句积累：千里之行，始于足下百尺竿头，更进一步耳听为虚，眼见为实人无完人，金无足赤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4"/>
          <w:rFonts w:ascii="宋体" w:hAnsi="宋体" w:eastAsia="宋体" w:cs="宋体"/>
          <w:color w:val="F50D0D"/>
          <w:kern w:val="0"/>
          <w:sz w:val="24"/>
          <w:szCs w:val="24"/>
          <w:bdr w:val="none" w:color="auto" w:sz="0" w:space="0"/>
          <w:lang w:val="en-US" w:eastAsia="zh-CN" w:bidi="ar"/>
        </w:rPr>
        <w:t>第八单元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1、词句积累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（1）三字句“ABB式”：圆溜溜、胖乎乎、红扑扑、笑呵呵、乐陶陶、喜滋滋、静悄悄、雾沉沉、雨蒙蒙、绿油油、黑糊糊、白花花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（2）四字词语：风餐露宿、日夜兼程、满载而归、如愿以偿、没精打采、沉默不语、目不转睛、恍然大悟、五洲四海、举世闻名、高楼大厦、应有尽有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（3）《三字经》三字句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人之初，性本善。性相近，习相远。子不学，非所宜。幼不学，老何为。玉不琢，不成器。人不学，不知义。为人子，方少时。亲师友，习礼仪。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C6F20"/>
    <w:rsid w:val="156C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2017-11-14T03:11:00Z</dcterms:created>
  <dc:creator>Administrator</dc:creator>
  <cp:lastModifiedBy>Administrator</cp:lastModifiedBy>
  <dcterms:modified xsi:type="dcterms:W3CDTF">2017-11-14T03:12:04Z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