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10" w:rightChars="-100" w:firstLine="1807" w:firstLineChars="600"/>
        <w:rPr>
          <w:rFonts w:hint="eastAsia"/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三年级语文基础知识复习题</w:t>
      </w:r>
    </w:p>
    <w:p>
      <w:pPr>
        <w:ind w:left="-210" w:leftChars="-100" w:right="-210" w:rightChars="-100"/>
        <w:jc w:val="center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班级：__________姓名:___________</w:t>
      </w:r>
    </w:p>
    <w:p>
      <w:pPr>
        <w:ind w:left="-210" w:leftChars="-100" w:right="-210" w:rightChars="-100"/>
        <w:jc w:val="center"/>
        <w:rPr>
          <w:rFonts w:hint="eastAsia"/>
          <w:b/>
          <w:color w:val="FF0000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一、照样子写成语：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1．四面八方 （          ） （          ） （  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2．人山人海 （          ） （          ） （  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3．零零星星 （          ） （          ） （          ）</w:t>
      </w:r>
    </w:p>
    <w:p>
      <w:pPr>
        <w:numPr>
          <w:ilvl w:val="0"/>
          <w:numId w:val="1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异口同声 （          ） （          ） （          ）</w:t>
      </w:r>
    </w:p>
    <w:p>
      <w:pPr>
        <w:numPr>
          <w:numId w:val="0"/>
        </w:numPr>
        <w:ind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二、补充歇后语：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1.________________——各显神通。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 孙悟空大闹天宫——__________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3.韩信点兵——________________。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4. ______________——粗中有细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5.包公断案——________________。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6.__________________——愿者上钩</w:t>
      </w:r>
    </w:p>
    <w:p>
      <w:pPr>
        <w:numPr>
          <w:ilvl w:val="0"/>
          <w:numId w:val="2"/>
        </w:numPr>
        <w:ind w:left="-210" w:leftChars="-100" w:right="-210" w:rightChars="-1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仔细观察，照样子写一写：</w:t>
      </w:r>
    </w:p>
    <w:p>
      <w:pPr>
        <w:numPr>
          <w:ilvl w:val="0"/>
          <w:numId w:val="3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____________——_________</w:t>
      </w:r>
    </w:p>
    <w:p>
      <w:pPr>
        <w:numPr>
          <w:ilvl w:val="0"/>
          <w:numId w:val="3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_________________——_____________</w:t>
      </w: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三、填一填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《画龙点睛》这个成语出自（张彦远）的《历代名画记》，故事讲的是_____________________________________，后人以它做比喻，指_________________________________________________________。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numPr>
          <w:ilvl w:val="0"/>
          <w:numId w:val="4"/>
        </w:num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格式写成语：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AABB：（           ）（           ）（           ）（   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AABC：（           ）（           ）（           ）（   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ABCC：（           ）（           ）（           ）（   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numPr>
          <w:ilvl w:val="0"/>
          <w:numId w:val="4"/>
        </w:num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加偏旁并组词：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止——（   ）（        ）         直——（   ）（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代——（   ）（        ）         分——（   ）（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郎——（   ）（        ）         丁——（   ）（    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numPr>
          <w:ilvl w:val="0"/>
          <w:numId w:val="4"/>
        </w:num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写出三句表现友谊的名句，并写出作者：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numPr>
          <w:ilvl w:val="0"/>
          <w:numId w:val="4"/>
        </w:num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写出三句和气象有关的农谚：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３．_____________________________________________________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 xml:space="preserve">八、　默写《游子吟》 </w:t>
      </w:r>
    </w:p>
    <w:p>
      <w:pPr>
        <w:ind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______________________, __________________。______________________,   _____________________ 。 ________________，  _____________________。</w:t>
      </w:r>
    </w:p>
    <w:p>
      <w:pPr>
        <w:ind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十、　我的发现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１．普通　　曲谱　　采摘　　色彩　　文章　　波纹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我发现了__________________________________________________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照样子写几组：________________________________________________________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bookmarkStart w:id="0" w:name="_GoBack"/>
      <w:bookmarkEnd w:id="0"/>
    </w:p>
    <w:p>
      <w:pPr>
        <w:numPr>
          <w:ilvl w:val="0"/>
          <w:numId w:val="5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博览群书　　孜孜不倦　　勤学好问　这三个成语和____________有关，我还能写出来 （           ）（           ）（           ）（           ）</w:t>
      </w:r>
    </w:p>
    <w:p>
      <w:pPr>
        <w:numPr>
          <w:numId w:val="0"/>
        </w:numPr>
        <w:ind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十一、写一写</w:t>
      </w:r>
    </w:p>
    <w:p>
      <w:pPr>
        <w:ind w:left="2310" w:leftChars="-100" w:right="-210" w:rightChars="-100" w:hanging="2520" w:hangingChars="10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１．带数字的成语： （           ）（           ）（           ）（           ）</w:t>
      </w:r>
    </w:p>
    <w:p>
      <w:pPr>
        <w:ind w:left="2310" w:leftChars="-100" w:right="-210" w:rightChars="-100" w:hanging="2520" w:hangingChars="10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２.写带大或小的成语：（         ）（         ）（         ）（          ）</w:t>
      </w:r>
    </w:p>
    <w:p>
      <w:pPr>
        <w:ind w:left="2310" w:leftChars="-100" w:right="-210" w:rightChars="-100" w:hanging="2520" w:hangingChars="105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十二、写三句表示思想方法的谚语：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１．_________________________________________________________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２．_________________________________________________________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３．_________________________________________________________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十三、填空：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《买椟还珠》选自《　　　　　》，讲了________________________________,讽刺了____________________________________________。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十四、对对子：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清对（　　）　    廉对（　　）　    功对（　　）　    正对（　　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优对（　　）　    善对（　　）　    勤对（　　）　    奖对（　　）</w:t>
      </w:r>
    </w:p>
    <w:p>
      <w:pPr>
        <w:ind w:left="-210" w:leftChars="-100" w:right="-210" w:rightChars="-1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我还会举例子：____________、_____________、_____________</w:t>
      </w:r>
    </w:p>
    <w:p>
      <w:pPr>
        <w:ind w:left="-210" w:leftChars="-100" w:right="-210" w:rightChars="-100"/>
        <w:jc w:val="left"/>
        <w:rPr>
          <w:rFonts w:hint="eastAsia"/>
          <w:b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十五、“的　地　得”的用法：</w:t>
      </w:r>
    </w:p>
    <w:p>
      <w:pPr>
        <w:ind w:left="-210" w:leftChars="-100" w:right="-210" w:rightChars="-100" w:firstLine="120" w:firstLineChars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光彩夺目的_________　 清澈见底的________   　时间过得  _______</w:t>
      </w:r>
    </w:p>
    <w:p>
      <w:pPr>
        <w:ind w:left="-210" w:leftChars="-100" w:right="-210" w:rightChars="-100" w:firstLine="120" w:firstLineChars="5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弯弯曲曲地______      弯弯曲曲的 ________    和颜悦色地_________ 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弯弯曲曲的________　　飞快地____________  鲜花开得_________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十六、补充诗句：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１．万壑树__________________，千山响_______________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２．漠漠水田__________________，阴阴夏木________________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３．________________一两家，_______________板桥斜。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４．________________深深见，_______________款款飞。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５．________________三四点，_______________一两声。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十七、填量词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一（  ）歌曲、 一（  ）微风　、一（  ）画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一（　）金光 、一（　）清泉　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十八、写成语</w:t>
      </w:r>
    </w:p>
    <w:p>
      <w:pPr>
        <w:numPr>
          <w:ilvl w:val="0"/>
          <w:numId w:val="6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描写花草的成语：（        ）（         ）（         ）（         ）</w:t>
      </w:r>
    </w:p>
    <w:p>
      <w:pPr>
        <w:numPr>
          <w:ilvl w:val="0"/>
          <w:numId w:val="6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描写日月的成语：（        ）（         ）（        ）（         ）</w:t>
      </w:r>
    </w:p>
    <w:p>
      <w:pPr>
        <w:numPr>
          <w:ilvl w:val="0"/>
          <w:numId w:val="6"/>
        </w:num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描写山峦的成语：（        ）（         ）（        ）（         ）</w:t>
      </w:r>
    </w:p>
    <w:p>
      <w:pPr>
        <w:numPr>
          <w:numId w:val="0"/>
        </w:numPr>
        <w:ind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十九、我发现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动静　得失　吞吐　我发现_____________，我能照样子写（    ）（    ）（    ）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二十、　故事名称分类：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1.寓言故事名称：《拔苗助长》　《南辕北辙》　《守株待兔》 《亡羊补牢》　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2.历史典故：   《望梅止渴》　《三顾茅庐》　《负荆请罪》　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3.成语故事：   《惊弓之鸟》　《买椟还珠》　《滥竽充数》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4.神话故事：   《女娲补天》　《夸父追日》　《嫦娥奔月》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二十一、　陈述句改反问句：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1.马跑得越快，离楚国就越远了。_______________________________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2.这恰好表明有数不尽的骆驼。_______________________________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3.我喜爱这美丽的翠鸟_______________________________。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</w:p>
    <w:p>
      <w:pPr>
        <w:ind w:left="-210" w:leftChars="-100" w:right="-210" w:rightChars="-100"/>
        <w:jc w:val="left"/>
        <w:rPr>
          <w:rFonts w:hint="eastAsia"/>
          <w:b/>
          <w:bCs w:val="0"/>
          <w:color w:val="00B050"/>
          <w:sz w:val="24"/>
        </w:rPr>
      </w:pPr>
      <w:r>
        <w:rPr>
          <w:rFonts w:hint="eastAsia"/>
          <w:b/>
          <w:bCs w:val="0"/>
          <w:color w:val="00B050"/>
          <w:sz w:val="24"/>
        </w:rPr>
        <w:t>二十二、写几句描写月亮的诗句：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１．_______________________________________________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２．_______________________________________________</w:t>
      </w:r>
    </w:p>
    <w:p>
      <w:pPr>
        <w:ind w:left="-210" w:leftChars="-100" w:right="-210" w:rightChars="-100"/>
        <w:jc w:val="left"/>
        <w:rPr>
          <w:rFonts w:hint="eastAsia"/>
          <w:sz w:val="28"/>
        </w:rPr>
      </w:pPr>
      <w:r>
        <w:rPr>
          <w:rFonts w:hint="eastAsia"/>
          <w:sz w:val="24"/>
        </w:rPr>
        <w:t>３．_______________________________________________</w:t>
      </w:r>
      <w:r>
        <w:rPr>
          <w:rFonts w:hint="eastAsia"/>
          <w:sz w:val="28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DDA9"/>
    <w:multiLevelType w:val="singleLevel"/>
    <w:tmpl w:val="1796DDA9"/>
    <w:lvl w:ilvl="0" w:tentative="0">
      <w:start w:val="2"/>
      <w:numFmt w:val="decimalFullWidth"/>
      <w:suff w:val="nothing"/>
      <w:lvlText w:val="%1．"/>
      <w:lvlJc w:val="left"/>
      <w:rPr>
        <w:rFonts w:hint="eastAsia"/>
      </w:rPr>
    </w:lvl>
  </w:abstractNum>
  <w:abstractNum w:abstractNumId="1">
    <w:nsid w:val="413F4373"/>
    <w:multiLevelType w:val="singleLevel"/>
    <w:tmpl w:val="413F437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A7F22F4"/>
    <w:multiLevelType w:val="multilevel"/>
    <w:tmpl w:val="4A7F22F4"/>
    <w:lvl w:ilvl="0" w:tentative="0">
      <w:start w:val="4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4A3F3B"/>
    <w:multiLevelType w:val="multilevel"/>
    <w:tmpl w:val="554A3F3B"/>
    <w:lvl w:ilvl="0" w:tentative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C5326D"/>
    <w:multiLevelType w:val="multilevel"/>
    <w:tmpl w:val="55C5326D"/>
    <w:lvl w:ilvl="0" w:tentative="0">
      <w:start w:val="1"/>
      <w:numFmt w:val="decimalFullWidth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3C800FD"/>
    <w:multiLevelType w:val="multilevel"/>
    <w:tmpl w:val="73C800FD"/>
    <w:lvl w:ilvl="0" w:tentative="0">
      <w:start w:val="2"/>
      <w:numFmt w:val="bullet"/>
      <w:lvlText w:val="☆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1C17"/>
    <w:rsid w:val="001A1C17"/>
    <w:rsid w:val="00305B2F"/>
    <w:rsid w:val="004445B6"/>
    <w:rsid w:val="00591084"/>
    <w:rsid w:val="007B0A0D"/>
    <w:rsid w:val="007F7775"/>
    <w:rsid w:val="0085284A"/>
    <w:rsid w:val="00876376"/>
    <w:rsid w:val="009309B5"/>
    <w:rsid w:val="00A444FF"/>
    <w:rsid w:val="00BE14BB"/>
    <w:rsid w:val="00D62977"/>
    <w:rsid w:val="00EE7371"/>
    <w:rsid w:val="00FE1540"/>
    <w:rsid w:val="1B8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stc</Company>
  <Pages>3</Pages>
  <Words>1001</Words>
  <Characters>2531</Characters>
  <Lines>24</Lines>
  <Paragraphs>6</Paragraphs>
  <TotalTime>4</TotalTime>
  <ScaleCrop>false</ScaleCrop>
  <LinksUpToDate>false</LinksUpToDate>
  <CharactersWithSpaces>3293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2014-07-03T02:51:00Z</dcterms:created>
  <dc:creator>d620</dc:creator>
  <cp:lastModifiedBy>Administrator</cp:lastModifiedBy>
  <dcterms:modified xsi:type="dcterms:W3CDTF">2018-07-07T01:51:27Z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