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专项练习及答案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1．下列句子中标点符号的使用，正确的一句是(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A．读了拜伦的诗，就想到西班牙去，想看看女郎的头发是黑的，还是金黄的?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B．在中华大地上，我要去的地方就更多了，因为我认为中国的山山水水、亭台楼阁、花草树木……都是世界最美的。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C．为了对演出市场及演员进行规范管理，文化部近日发出了“演员个人营业活动管理暂行办法”。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D．她说：“有这么热心的民警，有这么多好街坊，我呀！还得活一辈子啊！”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EF9A00"/>
          <w:spacing w:val="8"/>
          <w:sz w:val="22"/>
          <w:szCs w:val="22"/>
          <w:bdr w:val="none" w:color="auto" w:sz="0" w:space="0"/>
          <w:shd w:val="clear" w:fill="FFFFFF"/>
        </w:rPr>
        <w:t>答案B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．A项的问号改为句号；C项的引号改为书名号；D项的前一感叹号改为逗号。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2．下列句子中逗号使用不当的一项是(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A．历史经验证明，任何力量都不能够阻挡人民前进的步伐。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B．一路上，山形树态，掌故传说，他都描述得真真切切，活鲜鲜的。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C．水生笑了一下，女人看出他笑得不像平常，“怎么了，你?”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D．这，也不是一天两天就能够解决的事。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EF9A00"/>
          <w:spacing w:val="8"/>
          <w:sz w:val="22"/>
          <w:szCs w:val="22"/>
          <w:bdr w:val="none" w:color="auto" w:sz="0" w:space="0"/>
          <w:shd w:val="clear" w:fill="FFFFFF"/>
        </w:rPr>
        <w:t>答案C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．“平常”之后的逗号改冒号。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3．下列各句中冒号使用正确的一项是(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A．“纪律要严明，”陈厂长说：“纪律不严明，不能打胜仗。”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B．工人走进技校，学习现代科学；农民跨出家门，搞起商品经济：工农都为现代化大业做贡献。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C．比赛开始了，同学们高喊着：“加油！加油!”的口号为运动员加油。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D．小王来信的意思是：“她在那儿学习和工作都很好，不用惦念。”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EF9A00"/>
          <w:spacing w:val="8"/>
          <w:sz w:val="22"/>
          <w:szCs w:val="22"/>
          <w:bdr w:val="none" w:color="auto" w:sz="0" w:space="0"/>
          <w:shd w:val="clear" w:fill="FFFFFF"/>
        </w:rPr>
        <w:t>答案B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．A项冒号改逗号；C项冒号删去；D项冒号和引号删去。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4．下列各句中问号使用正确的一项是（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A．她是从四叔家出去就成了乞丐的呢?还是先到卫老婆子家然后再作乞丐的呢?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B．这事明明是他干的，还装作不知，问这是谁干的?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C．三年的高中生活，有人间我什么最难忘?我答不上来。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D．在世界水日到来之际，你想过没有，如果一天没有了水，这个像西瓜一样的小小寰球会变成什么样子？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EF9A00"/>
          <w:spacing w:val="8"/>
          <w:sz w:val="22"/>
          <w:szCs w:val="22"/>
          <w:bdr w:val="none" w:color="auto" w:sz="0" w:space="0"/>
          <w:shd w:val="clear" w:fill="FFFFFF"/>
        </w:rPr>
        <w:t>答案D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。A项前一问号改为逗号；B项问号改句号；C项问号改逗号。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5．下列各句中引号使使用正确的一项是(  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A．“最重要的是，”他说道：“我们心中要有对弱者的同情与爱心”。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B．古人对于写文章有两个基本要求，叫做“有物有序”。“有物”就是要有内容，“有序”就是要有条理。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C．杜甫有一个愿望：“会当凌绝顶，一览众山小”。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D．鲁迅的两句诗，“横眉冷对千夫指，俯首甘为孺子牛。”应该成为我们的座右铭。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EF9A00"/>
          <w:spacing w:val="8"/>
          <w:sz w:val="22"/>
          <w:szCs w:val="22"/>
          <w:bdr w:val="none" w:color="auto" w:sz="0" w:space="0"/>
          <w:shd w:val="clear" w:fill="FFFFFF"/>
        </w:rPr>
        <w:t>答案B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。A冒号改逗号，句号在括号内；C项句号在引号里面；D项引号里的句号删去。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6．下列各句中省略号使用有误的一项是(  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A．呜——腾腾吐吐，腾腾吐吐……车到站了。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B．她一头扑过去，抱着女儿已经僵冷了的身体，放声大哭起来……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C．在农村插队时，他自学了语文、历史、生物、化学……等。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D．有一首诗说：“龙盘虎踞帝王州，帝子金陵访古丘。……”其间“龙盘虎踞”就与现在说的“虎踞龙盘”不同。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EF9A00"/>
          <w:spacing w:val="8"/>
          <w:sz w:val="22"/>
          <w:szCs w:val="22"/>
          <w:bdr w:val="none" w:color="auto" w:sz="0" w:space="0"/>
          <w:shd w:val="clear" w:fill="FFFFFF"/>
        </w:rPr>
        <w:t>答案C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。省略号不能和“等”同用。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7．下列各句中标点符号使用有误的一项是(  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A．他不是反对学习和借鉴，而是强调一—笔者深知他的忧心——任何一种文化的“现代”，都只能是自己而不是他人的“过去”的延续。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B．写文章要做到“平字见奇，常字见险，陈字见新，朴字见色”。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C．我们一行人全到了天都峰顶。千里江山，俱收眼底；黄山奇景，尽踏脚下。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D．江泽民要求“各级干部少应酬、多学习，少说空话、多帮实事，少一点主观主义，多一点调查研究。”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EF9A00"/>
          <w:spacing w:val="8"/>
          <w:sz w:val="22"/>
          <w:szCs w:val="22"/>
          <w:bdr w:val="none" w:color="auto" w:sz="0" w:space="0"/>
          <w:shd w:val="clear" w:fill="FFFFFF"/>
        </w:rPr>
        <w:t>答案D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。句号在引号后面。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8．下列各句中标点符号使用有误的一项是(  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A．请说说，你在台上装腔作势是出于你的内心需要？还是为了低档观众的愿望？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B．教师热爱学生，学生尊敬教师：师生关系非常融洽。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C．《说文解字》解释“读”的含义时指出：“读，诵也。”也就是说，读，是出声地阅读或背诵。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D．15年过去了。面对未来，我们必须有所继承，有所创新。在新的一年里，我们将向读者奉献什么呢?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EF9A00"/>
          <w:spacing w:val="8"/>
          <w:sz w:val="22"/>
          <w:szCs w:val="22"/>
          <w:bdr w:val="none" w:color="auto" w:sz="0" w:space="0"/>
          <w:shd w:val="clear" w:fill="FFFFFF"/>
        </w:rPr>
        <w:t>答案A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。两个问号分别改为逗号和句号，因为这是陈述句。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9．下列各句中标点符号使用有误的一项是(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A，关于什么是形象思维，国内外争论多年也没有定论。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B．除了你能去，谁能去?他吗?他能去吗?我看他不能去吧?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C．这个家庭，书籍、衣服、杯、盘、碗、碟都放得井井有条。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D．相反，在另一些领域中，人却超越了自然，如飞机、火箭、电视等。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EF9A00"/>
          <w:spacing w:val="8"/>
          <w:sz w:val="22"/>
          <w:szCs w:val="22"/>
          <w:bdr w:val="none" w:color="auto" w:sz="0" w:space="0"/>
          <w:shd w:val="clear" w:fill="FFFFFF"/>
        </w:rPr>
        <w:t>答案C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。“杯盘碗碟”是与“书籍”“衣服”并列的，故“杯盘碗碟”之间的顿号应删去。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10．下列各句中标点符号使用有误的一项是(  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A．正确的观点，不是简单的教条，不是空洞的观点，而是从具体材料中引出正确的结论。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B．“学而不厌”出自《论语》(述而)，常与“诲人不倦”连在一起使用。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C．真笨哪，你这人!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D．顾名思义，“华新(电风扇)的名气是吹出来的”这句广告中的吹字是指“吹风”，若理解为“吹牛”，那可就叫人不可思议了。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EF9A00"/>
          <w:spacing w:val="8"/>
          <w:sz w:val="22"/>
          <w:szCs w:val="22"/>
          <w:bdr w:val="none" w:color="auto" w:sz="0" w:space="0"/>
          <w:shd w:val="clear" w:fill="FFFFFF"/>
        </w:rPr>
        <w:t>答案B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。“《论语》(述而)”改为“《论语·述而》”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11．下列各句中标点符号使用有误的一顶是(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A．晚霞消失了，明天还会再现；青春消逝了，就不会再来了。同学们，一定要争朝夕啊!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B．“请你包涵”，这句话包含着他的待人修养。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C．《家》《春》《秋》是巴金的《激流三部曲》。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D．街道一度出现脏、乱、差，市民们怨声载道。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EF9A00"/>
          <w:spacing w:val="8"/>
          <w:sz w:val="22"/>
          <w:szCs w:val="22"/>
          <w:bdr w:val="none" w:color="auto" w:sz="0" w:space="0"/>
          <w:shd w:val="clear" w:fill="FFFFFF"/>
        </w:rPr>
        <w:t>答案C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。“激流三部曲”书名号改为引号。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12．下列各句中标点符号使用有误的一项是(  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A．不估量主客观条件，轻率地提出某种要求、主张，是为不揣冒昧。（多用作自谦之语）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B．《索菲的抉择》末尾那段长时间的索菲特写镜头，我永生不会忘记：泪早已流尽了，干涩的双眼仍张得大大的．在盼望着什么?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C．古人有诗：“为鼠常留饭，怜蛾不点灯。”虽然琐细，渎后感觉心中暖暖的，大过印度洋的暖流。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D．接下来，诗人一句“哦——地球满腹忧烦”，便回答了海水是眼泪的原因。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EF9A00"/>
          <w:spacing w:val="8"/>
          <w:sz w:val="22"/>
          <w:szCs w:val="22"/>
          <w:bdr w:val="none" w:color="auto" w:sz="0" w:space="0"/>
          <w:shd w:val="clear" w:fill="FFFFFF"/>
        </w:rPr>
        <w:t>答案B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。句末问号改为句号。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14．下列各句中标点符号使用有误的一项是(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A．可能有人会说这架飞机上的乘客过于迂腐，是否和歹徒搏斗这样千钧一发的事情还要通过表决来进行，不是明摆着书生之举吗?采取表决的方法是不是因为贪生怕死?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B．小路无人不知，因为历史哲学家歌德、亚斯培斯、黑格尔、韦伯、海德格尔……都曾经在路上徘徊，从“哲学家小径”远眺，可以望见古城的石墙、红瓦和渐行渐渺的河沿。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C．两个人不仅私下切磋，而且公开讲学辩论。开讲时，“一时舆马之众，饮池水立涸，”朱张两人渡湘江来回的地方被老百姓唤为朱张渡。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D．一个爱思考的人行走千里只为追究一个形而上学的问题；舆马争饮、座无虚席，只为听一场关于道德的辩论：渡口不以政治人物命名，却纪念两个著书立言的人……什么样的社会才允许这样的事情?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EF9A00"/>
          <w:spacing w:val="8"/>
          <w:sz w:val="22"/>
          <w:szCs w:val="22"/>
          <w:bdr w:val="none" w:color="auto" w:sz="0" w:space="0"/>
          <w:shd w:val="clear" w:fill="FFFFFF"/>
        </w:rPr>
        <w:t>答案C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。逗号在引号之后。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15．下列各句中标点符号使用有误的一项是(  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A．美国有的书评家甚至这样奉劝其读者：“你一定要读《瓦尔登湖》，如果没有时间的话，你可以选择阅读描写自然界方面面的部分。”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B．近来，媒体的有关报道引起了人们对“数字地球”这一概念的兴趣，那么究竟什么是数字地球呢?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C．全诗运用了比喻、拟人、排比、对偶等手法，结构严谨，构思精妙，意境幽深，具有强烈的感染力。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D。东晋人温峤被评为“过江第二流之高者”，大概相当于中上类，便感到很难为情，“时名辈共说人物，第一将近之间，温常失色”。(《世说新语·品藻》)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EF9A00"/>
          <w:spacing w:val="8"/>
          <w:sz w:val="22"/>
          <w:szCs w:val="22"/>
          <w:bdr w:val="none" w:color="auto" w:sz="0" w:space="0"/>
          <w:shd w:val="clear" w:fill="FFFFFF"/>
        </w:rPr>
        <w:t>答案D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。括号前的句号移至括号后。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C5328"/>
    <w:rsid w:val="1B1C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2018-08-01T02:02:00Z</dcterms:created>
  <dc:creator>Administrator</dc:creator>
  <cp:lastModifiedBy>Administrator</cp:lastModifiedBy>
  <dcterms:modified xsi:type="dcterms:W3CDTF">2018-08-01T02:02:50Z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